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663360" w:rsidRPr="00663360" w:rsidRDefault="007B2E64" w:rsidP="00663360">
            <w:pPr>
              <w:spacing w:after="180" w:line="300" w:lineRule="atLeast"/>
              <w:jc w:val="center"/>
              <w:rPr>
                <w:rStyle w:val="HTML"/>
                <w:rFonts w:asciiTheme="majorHAnsi" w:eastAsiaTheme="minorHAnsi" w:hAnsiTheme="majorHAnsi" w:cs="Times New Roman"/>
                <w:b/>
                <w:bCs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  <w:r>
              <w:rPr>
                <w:rStyle w:val="HTML"/>
                <w:rFonts w:asciiTheme="majorHAnsi" w:eastAsiaTheme="minorHAnsi" w:hAnsiTheme="majorHAnsi" w:cs="Times New Roman"/>
                <w:b/>
                <w:bCs/>
                <w:color w:val="E36C0A" w:themeColor="accent6" w:themeShade="BF"/>
                <w:sz w:val="28"/>
                <w:szCs w:val="28"/>
                <w:shd w:val="clear" w:color="auto" w:fill="FFFFFF"/>
              </w:rPr>
              <w:t>Новогоднее путешествие по Москве</w:t>
            </w:r>
          </w:p>
          <w:p w:rsidR="006E22CA" w:rsidRPr="00F80D07" w:rsidRDefault="007B2E64" w:rsidP="00F80D07">
            <w:pPr>
              <w:spacing w:after="180" w:line="300" w:lineRule="atLeast"/>
              <w:jc w:val="center"/>
              <w:rPr>
                <w:rFonts w:asciiTheme="majorHAnsi" w:hAnsiTheme="majorHAnsi"/>
              </w:rPr>
            </w:pPr>
            <w:r>
              <w:rPr>
                <w:rStyle w:val="HTML"/>
                <w:rFonts w:asciiTheme="majorHAnsi" w:eastAsiaTheme="minorHAnsi" w:hAnsiTheme="majorHAnsi" w:cs="Times New Roman"/>
                <w:b/>
                <w:bCs/>
                <w:color w:val="17365D" w:themeColor="text2" w:themeShade="BF"/>
                <w:sz w:val="22"/>
                <w:szCs w:val="22"/>
                <w:shd w:val="clear" w:color="auto" w:fill="FFFFFF"/>
              </w:rPr>
              <w:t>12</w:t>
            </w:r>
            <w:r w:rsidR="00F80D07" w:rsidRPr="00F80D07">
              <w:rPr>
                <w:rStyle w:val="HTML"/>
                <w:rFonts w:asciiTheme="majorHAnsi" w:eastAsiaTheme="minorHAnsi" w:hAnsiTheme="majorHAnsi" w:cs="Times New Roman"/>
                <w:b/>
                <w:bCs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января 2019г</w:t>
            </w:r>
          </w:p>
        </w:tc>
      </w:tr>
      <w:tr w:rsidR="006E22CA" w:rsidTr="006E22CA">
        <w:tc>
          <w:tcPr>
            <w:tcW w:w="10682" w:type="dxa"/>
          </w:tcPr>
          <w:p w:rsidR="00F80D07" w:rsidRPr="00E025D3" w:rsidRDefault="00F80D07" w:rsidP="00F80D07">
            <w:pPr>
              <w:shd w:val="clear" w:color="auto" w:fill="FFFFFF"/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</w:pPr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Выезд</w:t>
            </w:r>
            <w:r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:</w:t>
            </w:r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 xml:space="preserve"> </w:t>
            </w:r>
            <w:proofErr w:type="spellStart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г</w:t>
            </w:r>
            <w:proofErr w:type="gramStart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.Т</w:t>
            </w:r>
            <w:proofErr w:type="gramEnd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ула</w:t>
            </w:r>
            <w:proofErr w:type="spellEnd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 xml:space="preserve">, </w:t>
            </w:r>
            <w:proofErr w:type="spellStart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ул.Пролетаркая</w:t>
            </w:r>
            <w:proofErr w:type="spellEnd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 xml:space="preserve"> д.37 напротив ТЦ РИО</w:t>
            </w:r>
          </w:p>
          <w:p w:rsidR="007B2E64" w:rsidRPr="007B2E64" w:rsidRDefault="007B2E64" w:rsidP="007B2E6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7B2E6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Только у нас в России Новый год празднуют два раза. </w:t>
            </w:r>
            <w:proofErr w:type="gramStart"/>
            <w:r w:rsidRPr="007B2E6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Приглашаем вас в канун Старого Нового года отправится</w:t>
            </w:r>
            <w:proofErr w:type="gramEnd"/>
            <w:r w:rsidRPr="007B2E6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в захватывающее Новогоднее путешествие по Москве. Вас ждет интереснейшая 3-х часовая экскурсия с отличным экскурсоводом Натальей  Крыловой.</w:t>
            </w:r>
          </w:p>
          <w:p w:rsidR="007B2E64" w:rsidRPr="007B2E64" w:rsidRDefault="007B2E64" w:rsidP="007B2E6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7B2E64">
              <w:rPr>
                <w:rFonts w:asciiTheme="majorHAnsi" w:eastAsia="Times New Roman" w:hAnsiTheme="majorHAnsi" w:cs="Arial"/>
                <w:color w:val="000000"/>
                <w:lang w:eastAsia="ru-RU"/>
              </w:rPr>
              <w:t>Приглашаем насладиться новогодним убранством нашей древней и такой современной столицы из окошка комфортабельного экскурсионного автобуса.</w:t>
            </w:r>
          </w:p>
          <w:p w:rsidR="007B2E64" w:rsidRPr="007B2E64" w:rsidRDefault="007B2E64" w:rsidP="007B2E6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7B2E64">
              <w:rPr>
                <w:rFonts w:asciiTheme="majorHAnsi" w:eastAsia="Times New Roman" w:hAnsiTheme="majorHAnsi" w:cs="Arial"/>
                <w:color w:val="000000"/>
                <w:lang w:eastAsia="ru-RU"/>
              </w:rPr>
              <w:t>Во время нашего праздничного путешествия  вы вспомните:</w:t>
            </w:r>
          </w:p>
          <w:p w:rsidR="007B2E64" w:rsidRPr="007B2E64" w:rsidRDefault="007B2E64" w:rsidP="007B2E6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7B2E64">
              <w:rPr>
                <w:rFonts w:asciiTheme="majorHAnsi" w:eastAsia="Times New Roman" w:hAnsiTheme="majorHAnsi" w:cs="Arial"/>
                <w:color w:val="000000"/>
                <w:lang w:eastAsia="ru-RU"/>
              </w:rPr>
              <w:t>историю нашей древней столицы, её старинных улиц и площадей,</w:t>
            </w:r>
          </w:p>
          <w:p w:rsidR="007B2E64" w:rsidRPr="007B2E64" w:rsidRDefault="007B2E64" w:rsidP="007B2E6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7B2E64">
              <w:rPr>
                <w:rFonts w:asciiTheme="majorHAnsi" w:eastAsia="Times New Roman" w:hAnsiTheme="majorHAnsi" w:cs="Arial"/>
                <w:color w:val="000000"/>
                <w:lang w:eastAsia="ru-RU"/>
              </w:rPr>
              <w:t> узнаете, как менялась Москва с течением времени,</w:t>
            </w:r>
          </w:p>
          <w:p w:rsidR="007B2E64" w:rsidRPr="007B2E64" w:rsidRDefault="007B2E64" w:rsidP="007B2E6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7B2E64">
              <w:rPr>
                <w:rFonts w:asciiTheme="majorHAnsi" w:eastAsia="Times New Roman" w:hAnsiTheme="majorHAnsi" w:cs="Arial"/>
                <w:color w:val="000000"/>
                <w:lang w:eastAsia="ru-RU"/>
              </w:rPr>
              <w:t>вспомните о новогодних традициях разных стран и истории этого праздника в России.</w:t>
            </w:r>
          </w:p>
          <w:p w:rsidR="007B2E64" w:rsidRPr="007B2E64" w:rsidRDefault="007B2E64" w:rsidP="007B2E6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7B2E64">
              <w:rPr>
                <w:rFonts w:asciiTheme="majorHAnsi" w:eastAsia="Times New Roman" w:hAnsiTheme="majorHAnsi" w:cs="Arial"/>
                <w:color w:val="000000"/>
                <w:lang w:eastAsia="ru-RU"/>
              </w:rPr>
              <w:t>В ходе прогулки вы навестим традиционные «визитные карточки» Москвы, заигравшие новыми красками праздничного убранства,  вы увидите:</w:t>
            </w:r>
          </w:p>
          <w:p w:rsidR="007B2E64" w:rsidRPr="007B2E64" w:rsidRDefault="007B2E64" w:rsidP="007B2E6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7B2E64">
              <w:rPr>
                <w:rFonts w:asciiTheme="majorHAnsi" w:eastAsia="Times New Roman" w:hAnsiTheme="majorHAnsi" w:cs="Arial"/>
                <w:color w:val="000000"/>
                <w:lang w:eastAsia="ru-RU"/>
              </w:rPr>
              <w:t> - знаменитые улицы и проспекты, набережные и мосты, площади и старинные храмы самого центра Москвы,</w:t>
            </w:r>
          </w:p>
          <w:p w:rsidR="007B2E64" w:rsidRPr="007B2E64" w:rsidRDefault="007B2E64" w:rsidP="007B2E6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7B2E64">
              <w:rPr>
                <w:rFonts w:asciiTheme="majorHAnsi" w:eastAsia="Times New Roman" w:hAnsiTheme="majorHAnsi" w:cs="Arial"/>
                <w:color w:val="000000"/>
                <w:lang w:eastAsia="ru-RU"/>
              </w:rPr>
              <w:t>- здания, пережившие века, и самые что ни на есть современные сооружения;</w:t>
            </w:r>
          </w:p>
          <w:p w:rsidR="007B2E64" w:rsidRPr="007B2E64" w:rsidRDefault="007B2E64" w:rsidP="007B2E64">
            <w:pPr>
              <w:shd w:val="clear" w:color="auto" w:fill="FFFFFF"/>
              <w:tabs>
                <w:tab w:val="left" w:pos="7223"/>
              </w:tabs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7B2E64">
              <w:rPr>
                <w:rFonts w:asciiTheme="majorHAnsi" w:eastAsia="Times New Roman" w:hAnsiTheme="majorHAnsi" w:cs="Arial"/>
                <w:color w:val="000000"/>
                <w:lang w:eastAsia="ru-RU"/>
              </w:rPr>
              <w:t>- панорамные виды новогодней Москвы и многое-многое другое!</w:t>
            </w:r>
            <w:r w:rsidRPr="007B2E64">
              <w:rPr>
                <w:rFonts w:asciiTheme="majorHAnsi" w:eastAsia="Times New Roman" w:hAnsiTheme="majorHAnsi" w:cs="Arial"/>
                <w:color w:val="000000"/>
                <w:lang w:eastAsia="ru-RU"/>
              </w:rPr>
              <w:tab/>
            </w:r>
          </w:p>
          <w:p w:rsidR="007B2E64" w:rsidRPr="007B2E64" w:rsidRDefault="007B2E64" w:rsidP="007B2E6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7B2E64">
              <w:rPr>
                <w:rFonts w:asciiTheme="majorHAnsi" w:eastAsia="Times New Roman" w:hAnsiTheme="majorHAnsi" w:cs="Arial"/>
                <w:color w:val="000000"/>
                <w:lang w:eastAsia="ru-RU"/>
              </w:rPr>
              <w:t>Не забудьте фотоаппараты – запечатлеть себя и друг друга на фоне очарования праздника.</w:t>
            </w:r>
          </w:p>
          <w:p w:rsidR="007B2E64" w:rsidRPr="007B2E64" w:rsidRDefault="007B2E64" w:rsidP="007B2E6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7B2E6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Затем у вас будет свободное время, чтобы окунуться в фестиваль «Путешествие в Рождество», который проходит на улицах и площадях Москвы.</w:t>
            </w:r>
          </w:p>
          <w:p w:rsidR="006E22CA" w:rsidRPr="00700C50" w:rsidRDefault="006E22CA" w:rsidP="00C24B9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</w:rPr>
            </w:pPr>
          </w:p>
        </w:tc>
      </w:tr>
      <w:tr w:rsidR="006E22CA" w:rsidTr="006E22CA">
        <w:tc>
          <w:tcPr>
            <w:tcW w:w="10682" w:type="dxa"/>
          </w:tcPr>
          <w:p w:rsidR="00F80D07" w:rsidRDefault="00F80D07" w:rsidP="00C24B91">
            <w:pPr>
              <w:shd w:val="clear" w:color="auto" w:fill="FFFFFF"/>
              <w:spacing w:after="180" w:line="300" w:lineRule="atLeast"/>
              <w:rPr>
                <w:b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Стоимость</w:t>
            </w:r>
            <w:proofErr w:type="gramStart"/>
            <w:r w:rsidR="006E22CA"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 </w:t>
            </w:r>
            <w:r w:rsidR="007B2E64">
              <w:rPr>
                <w:b/>
                <w:color w:val="E36C0A" w:themeColor="accent6" w:themeShade="BF"/>
              </w:rPr>
              <w:t>:</w:t>
            </w:r>
            <w:proofErr w:type="gramEnd"/>
          </w:p>
          <w:p w:rsidR="007B2E64" w:rsidRPr="007B2E64" w:rsidRDefault="007B2E64" w:rsidP="00C24B91">
            <w:pPr>
              <w:shd w:val="clear" w:color="auto" w:fill="FFFFFF"/>
              <w:spacing w:after="180" w:line="300" w:lineRule="atLeast"/>
              <w:rPr>
                <w:rStyle w:val="aa"/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</w:pPr>
            <w:r w:rsidRPr="007B2E64">
              <w:rPr>
                <w:rStyle w:val="aa"/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 xml:space="preserve">Взрослые – </w:t>
            </w:r>
            <w:r w:rsidRPr="007B2E64">
              <w:rPr>
                <w:rStyle w:val="aa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1750р.</w:t>
            </w:r>
            <w:bookmarkStart w:id="0" w:name="_GoBack"/>
            <w:bookmarkEnd w:id="0"/>
          </w:p>
          <w:p w:rsidR="007B2E64" w:rsidRPr="00C24B91" w:rsidRDefault="007B2E64" w:rsidP="00C24B91">
            <w:pPr>
              <w:shd w:val="clear" w:color="auto" w:fill="FFFFFF"/>
              <w:spacing w:after="180" w:line="300" w:lineRule="atLeast"/>
              <w:rPr>
                <w:color w:val="E36C0A" w:themeColor="accent6" w:themeShade="BF"/>
              </w:rPr>
            </w:pPr>
            <w:r w:rsidRPr="007B2E64">
              <w:rPr>
                <w:rStyle w:val="aa"/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 xml:space="preserve">Дети и школьники – </w:t>
            </w:r>
            <w:r w:rsidRPr="007B2E64">
              <w:rPr>
                <w:rStyle w:val="aa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1650р.</w:t>
            </w:r>
          </w:p>
        </w:tc>
      </w:tr>
    </w:tbl>
    <w:p w:rsidR="009F7FC3" w:rsidRDefault="009F7FC3"/>
    <w:sectPr w:rsidR="009F7FC3" w:rsidSect="00FD6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CA" w:rsidRDefault="006E22CA" w:rsidP="00FD68EA">
      <w:pPr>
        <w:spacing w:after="0" w:line="240" w:lineRule="auto"/>
      </w:pPr>
      <w:r>
        <w:separator/>
      </w:r>
    </w:p>
  </w:endnote>
  <w:endnote w:type="continuationSeparator" w:id="0">
    <w:p w:rsidR="006E22CA" w:rsidRDefault="006E22CA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CA" w:rsidRDefault="006E22CA" w:rsidP="00FD68EA">
      <w:pPr>
        <w:spacing w:after="0" w:line="240" w:lineRule="auto"/>
      </w:pPr>
      <w:r>
        <w:separator/>
      </w:r>
    </w:p>
  </w:footnote>
  <w:footnote w:type="continuationSeparator" w:id="0">
    <w:p w:rsidR="006E22CA" w:rsidRDefault="006E22CA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E22C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E22C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E22C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E22CA" w:rsidRPr="00FD68E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E22CA" w:rsidRPr="00FD68EA" w:rsidRDefault="006E22CA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6E22C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6E22C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6E22C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6E22CA" w:rsidRPr="00FD68E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6E22CA" w:rsidRPr="00FD68EA" w:rsidRDefault="006E22C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6E22CA" w:rsidRPr="00FD68EA" w:rsidRDefault="006E22C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6E22CA" w:rsidRPr="00FD68EA" w:rsidRDefault="006E22C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6E22CA" w:rsidRPr="00FD68EA" w:rsidRDefault="006E22C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6E22CA" w:rsidRPr="00FD68EA" w:rsidRDefault="006E22C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D4FDE"/>
    <w:rsid w:val="0030649E"/>
    <w:rsid w:val="003866FC"/>
    <w:rsid w:val="0047149C"/>
    <w:rsid w:val="00663360"/>
    <w:rsid w:val="006E22CA"/>
    <w:rsid w:val="00700C50"/>
    <w:rsid w:val="007B2E64"/>
    <w:rsid w:val="009F7FC3"/>
    <w:rsid w:val="00C24B91"/>
    <w:rsid w:val="00D50E0D"/>
    <w:rsid w:val="00F80D07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0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ode"/>
    <w:basedOn w:val="a0"/>
    <w:uiPriority w:val="99"/>
    <w:semiHidden/>
    <w:unhideWhenUsed/>
    <w:rsid w:val="00F80D0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0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ode"/>
    <w:basedOn w:val="a0"/>
    <w:uiPriority w:val="99"/>
    <w:semiHidden/>
    <w:unhideWhenUsed/>
    <w:rsid w:val="00F80D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2018-10-31T08:32:00Z</dcterms:created>
  <dcterms:modified xsi:type="dcterms:W3CDTF">2018-10-31T08:32:00Z</dcterms:modified>
</cp:coreProperties>
</file>