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3"/>
        <w:gridCol w:w="9873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2F0B91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Новогодние каникулы в Крыму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2F0B9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Крым</w:t>
            </w:r>
          </w:p>
          <w:p w:rsidR="00A620A4" w:rsidRPr="00A620A4" w:rsidRDefault="00C6057E" w:rsidP="002F0B9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</w:t>
            </w:r>
            <w:r w:rsidR="002F0B91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450257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B91" w:rsidRPr="002F0B91" w:rsidRDefault="002F0B91" w:rsidP="002F0B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7:00 - г. Узловая, Пожарная часть</w:t>
            </w:r>
          </w:p>
          <w:p w:rsidR="002F0B91" w:rsidRPr="002F0B91" w:rsidRDefault="002F0B91" w:rsidP="002F0B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7:30 - г. Новомосковск, гостиница "Россия"</w:t>
            </w:r>
          </w:p>
          <w:p w:rsidR="002F0B91" w:rsidRPr="002F0B91" w:rsidRDefault="002F0B91" w:rsidP="002F0B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lang w:eastAsia="ru-RU"/>
              </w:rPr>
            </w:pPr>
            <w:r w:rsidRPr="002F0B91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lang w:eastAsia="ru-RU"/>
              </w:rPr>
              <w:t>9:00 – г.  Тула, площадь Драмтеатра</w:t>
            </w:r>
          </w:p>
          <w:p w:rsidR="002F0B91" w:rsidRPr="002F0B91" w:rsidRDefault="002F0B91" w:rsidP="002F0B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9:30 - г. Щекино,  остановка "Памятник "Танк"</w:t>
            </w:r>
          </w:p>
          <w:p w:rsidR="009D54D3" w:rsidRPr="00F97A98" w:rsidRDefault="002F0B91" w:rsidP="002F0B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11:00 - г. Ефремов, автостанция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B91" w:rsidRP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Прибытие в Алушту в 10:00 (ориентировочно).</w:t>
            </w:r>
            <w:r w:rsidRPr="002F0B91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Размещение в пансионате «Крымские зори».</w:t>
            </w:r>
          </w:p>
          <w:p w:rsidR="002F0B91" w:rsidRP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Обед. Свободное время, отдых, посещение бассейна (бесплатно).</w:t>
            </w:r>
          </w:p>
          <w:p w:rsidR="002F0B91" w:rsidRP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F0B9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Пешеходная экскурсия по Алуште</w:t>
            </w: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 </w:t>
            </w:r>
            <w:r w:rsidRPr="002F0B91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Вы узнаете об отдыхе, нравах и курортных романах старой Алушты, увидите самое знаменитое здание города, в котором проходили исторические события,  связанные с Императорской Семьей, Первым Крымским правительством и Ялтинской конференции (И. В. Сталин). А еще у Вас будет возможность помечтать о несметных сокровищах, спрятанных в </w:t>
            </w:r>
            <w:proofErr w:type="spellStart"/>
            <w:r w:rsidRPr="002F0B91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Алуштинской</w:t>
            </w:r>
            <w:proofErr w:type="spellEnd"/>
            <w:r w:rsidRPr="002F0B91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долине.</w:t>
            </w:r>
          </w:p>
          <w:p w:rsid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Ужин.</w:t>
            </w:r>
          </w:p>
          <w:p w:rsidR="002F0B91" w:rsidRP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F0B91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Свободное время в пансионате: показ новогодних фильмов и мультфильмов, новогодние мастер-классы, детский новогодний утренник, </w:t>
            </w:r>
            <w:proofErr w:type="spellStart"/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аква</w:t>
            </w:r>
            <w:proofErr w:type="spellEnd"/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-грим, развлечения для взрослых — игра «Мафия».</w:t>
            </w:r>
          </w:p>
          <w:p w:rsidR="009833E5" w:rsidRP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2F0B91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u w:val="single"/>
                <w:lang w:eastAsia="ru-RU"/>
              </w:rPr>
              <w:t>НОВОГОДНИЙ БАНКЕТ</w:t>
            </w:r>
            <w:r w:rsidRPr="002F0B91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 </w:t>
            </w:r>
            <w:r w:rsidRPr="002F0B91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В ПАНСИОНАТЕ (4000 руб./</w:t>
            </w:r>
            <w:proofErr w:type="spellStart"/>
            <w:r w:rsidRPr="002F0B91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взр</w:t>
            </w:r>
            <w:proofErr w:type="spellEnd"/>
            <w:r w:rsidRPr="002F0B91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. – с алкоголем, 3000 руб./</w:t>
            </w:r>
            <w:proofErr w:type="spellStart"/>
            <w:r w:rsidRPr="002F0B91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реб</w:t>
            </w:r>
            <w:proofErr w:type="spellEnd"/>
            <w:r w:rsidRPr="002F0B91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. от 13 до 18 лет - без алкоголя, 2800 руб. – дети от 5 до 12 лет).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theme="minorHAnsi"/>
                <w:b/>
                <w:bCs/>
                <w:color w:val="262626" w:themeColor="text1" w:themeTint="D9"/>
                <w:lang w:eastAsia="ru-RU"/>
              </w:rPr>
            </w:pPr>
            <w:r w:rsidRPr="002F0B91">
              <w:rPr>
                <w:rFonts w:asciiTheme="majorHAnsi" w:eastAsia="Times New Roman" w:hAnsiTheme="majorHAnsi" w:cstheme="minorHAnsi"/>
                <w:b/>
                <w:bCs/>
                <w:color w:val="262626" w:themeColor="text1" w:themeTint="D9"/>
                <w:lang w:eastAsia="ru-RU"/>
              </w:rPr>
              <w:t>Поздний завтрак в пансионате.</w:t>
            </w:r>
          </w:p>
          <w:p w:rsid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theme="minorHAnsi"/>
                <w:color w:val="262626" w:themeColor="text1" w:themeTint="D9"/>
                <w:lang w:eastAsia="ru-RU"/>
              </w:rPr>
            </w:pPr>
            <w:r w:rsidRPr="002F0B91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> Отъезд в Ялту</w:t>
            </w:r>
            <w:r w:rsidRPr="002F0B91">
              <w:rPr>
                <w:rFonts w:asciiTheme="majorHAnsi" w:eastAsia="Times New Roman" w:hAnsiTheme="majorHAnsi" w:cstheme="minorHAnsi"/>
                <w:color w:val="17365D" w:themeColor="text2" w:themeShade="BF"/>
                <w:lang w:eastAsia="ru-RU"/>
              </w:rPr>
              <w:t> </w:t>
            </w:r>
            <w:r w:rsidRPr="002F0B91">
              <w:rPr>
                <w:rFonts w:asciiTheme="majorHAnsi" w:eastAsia="Times New Roman" w:hAnsiTheme="majorHAnsi" w:cstheme="minorHAnsi"/>
                <w:color w:val="262626" w:themeColor="text1" w:themeTint="D9"/>
                <w:lang w:eastAsia="ru-RU"/>
              </w:rPr>
              <w:t>(40 км). </w:t>
            </w:r>
          </w:p>
          <w:p w:rsidR="002F0B91" w:rsidRP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theme="minorHAnsi"/>
                <w:color w:val="262626" w:themeColor="text1" w:themeTint="D9"/>
                <w:lang w:eastAsia="ru-RU"/>
              </w:rPr>
            </w:pPr>
            <w:r w:rsidRPr="002F0B91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>Пешеходная экскурсия по Ялтинской набережной «Ялта</w:t>
            </w:r>
            <w:r w:rsidRPr="002F0B91">
              <w:rPr>
                <w:rFonts w:asciiTheme="majorHAnsi" w:eastAsia="Times New Roman" w:hAnsiTheme="majorHAnsi" w:cstheme="minorHAnsi"/>
                <w:color w:val="17365D" w:themeColor="text2" w:themeShade="BF"/>
                <w:lang w:eastAsia="ru-RU"/>
              </w:rPr>
              <w:t> – </w:t>
            </w:r>
            <w:r w:rsidRPr="002F0B91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>жемчужина Крыма»</w:t>
            </w:r>
            <w:r w:rsidRPr="002F0B91">
              <w:rPr>
                <w:rFonts w:asciiTheme="majorHAnsi" w:eastAsia="Times New Roman" w:hAnsiTheme="majorHAnsi" w:cstheme="minorHAnsi"/>
                <w:color w:val="17365D" w:themeColor="text2" w:themeShade="BF"/>
                <w:lang w:eastAsia="ru-RU"/>
              </w:rPr>
              <w:t> </w:t>
            </w:r>
            <w:r w:rsidRPr="002F0B91">
              <w:rPr>
                <w:rFonts w:asciiTheme="majorHAnsi" w:eastAsia="Times New Roman" w:hAnsiTheme="majorHAnsi" w:cstheme="minorHAnsi"/>
                <w:color w:val="262626" w:themeColor="text1" w:themeTint="D9"/>
                <w:lang w:eastAsia="ru-RU"/>
              </w:rPr>
              <w:t>— центральная прогулочная улица и старейшая улица города, заполненная чередой аттракционов, баров, кафе и ресторанов.</w:t>
            </w:r>
          </w:p>
          <w:p w:rsidR="002F0B91" w:rsidRP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theme="minorHAnsi"/>
                <w:color w:val="262626" w:themeColor="text1" w:themeTint="D9"/>
                <w:lang w:eastAsia="ru-RU"/>
              </w:rPr>
            </w:pPr>
            <w:r w:rsidRPr="002F0B91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>Переезд в Ливадию (6 км).</w:t>
            </w:r>
            <w:r w:rsidRPr="002F0B91">
              <w:rPr>
                <w:rFonts w:asciiTheme="majorHAnsi" w:eastAsia="Times New Roman" w:hAnsiTheme="majorHAnsi" w:cstheme="minorHAnsi"/>
                <w:color w:val="17365D" w:themeColor="text2" w:themeShade="BF"/>
                <w:lang w:eastAsia="ru-RU"/>
              </w:rPr>
              <w:t> </w:t>
            </w:r>
            <w:r w:rsidRPr="002F0B91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>Прогулка по </w:t>
            </w:r>
            <w:proofErr w:type="spellStart"/>
            <w:r w:rsidRPr="002F0B91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>Ливадийскому</w:t>
            </w:r>
            <w:proofErr w:type="spellEnd"/>
            <w:r w:rsidRPr="002F0B91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 xml:space="preserve"> парку, который</w:t>
            </w:r>
            <w:r w:rsidRPr="002F0B91">
              <w:rPr>
                <w:rFonts w:asciiTheme="majorHAnsi" w:eastAsia="Times New Roman" w:hAnsiTheme="majorHAnsi" w:cstheme="minorHAnsi"/>
                <w:color w:val="17365D" w:themeColor="text2" w:themeShade="BF"/>
                <w:lang w:eastAsia="ru-RU"/>
              </w:rPr>
              <w:t> </w:t>
            </w:r>
            <w:r w:rsidRPr="002F0B91">
              <w:rPr>
                <w:rFonts w:asciiTheme="majorHAnsi" w:eastAsia="Times New Roman" w:hAnsiTheme="majorHAnsi" w:cstheme="minorHAnsi"/>
                <w:color w:val="262626" w:themeColor="text1" w:themeTint="D9"/>
                <w:lang w:eastAsia="ru-RU"/>
              </w:rPr>
              <w:t>является памятником садово-паркового искусства. </w:t>
            </w:r>
            <w:r w:rsidRPr="002F0B91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 xml:space="preserve">Посещение </w:t>
            </w:r>
            <w:proofErr w:type="spellStart"/>
            <w:r w:rsidRPr="002F0B91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>Ливадийского</w:t>
            </w:r>
            <w:proofErr w:type="spellEnd"/>
            <w:r w:rsidRPr="002F0B91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 xml:space="preserve"> дворца </w:t>
            </w:r>
            <w:r w:rsidRPr="002F0B91">
              <w:rPr>
                <w:rFonts w:asciiTheme="majorHAnsi" w:eastAsia="Times New Roman" w:hAnsiTheme="majorHAnsi" w:cstheme="minorHAnsi"/>
                <w:color w:val="262626" w:themeColor="text1" w:themeTint="D9"/>
                <w:lang w:eastAsia="ru-RU"/>
              </w:rPr>
              <w:t>(доп. плата - 400 руб./чел., по желанию, оплачивается при покупке тура) - бывшая летняя резиденция царя Николая II.</w:t>
            </w:r>
          </w:p>
          <w:p w:rsidR="00B32A0B" w:rsidRDefault="002F0B91" w:rsidP="00B32A0B">
            <w:pPr>
              <w:spacing w:after="100" w:afterAutospacing="1" w:line="240" w:lineRule="auto"/>
              <w:rPr>
                <w:rFonts w:asciiTheme="majorHAnsi" w:eastAsia="Times New Roman" w:hAnsiTheme="majorHAnsi" w:cstheme="minorHAnsi"/>
                <w:color w:val="262626" w:themeColor="text1" w:themeTint="D9"/>
                <w:lang w:eastAsia="ru-RU"/>
              </w:rPr>
            </w:pPr>
            <w:r w:rsidRPr="002F0B91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>Посещение дворца Александра III в Массандре. Экскурсия с посещением главного завода «Массандра»,</w:t>
            </w:r>
            <w:r w:rsidRPr="002F0B91">
              <w:rPr>
                <w:rFonts w:asciiTheme="majorHAnsi" w:eastAsia="Times New Roman" w:hAnsiTheme="majorHAnsi" w:cstheme="minorHAnsi"/>
                <w:color w:val="262626" w:themeColor="text1" w:themeTint="D9"/>
                <w:lang w:eastAsia="ru-RU"/>
              </w:rPr>
              <w:t> знакомство с музеем виноделия, цеха выдержки вин.  </w:t>
            </w:r>
            <w:r w:rsidRPr="002F0B91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>Дегустация 9-ти образцов марочных вин</w:t>
            </w:r>
            <w:r w:rsidRPr="002F0B91">
              <w:rPr>
                <w:rFonts w:asciiTheme="majorHAnsi" w:eastAsia="Times New Roman" w:hAnsiTheme="majorHAnsi" w:cstheme="minorHAnsi"/>
                <w:color w:val="262626" w:themeColor="text1" w:themeTint="D9"/>
                <w:lang w:eastAsia="ru-RU"/>
              </w:rPr>
              <w:t xml:space="preserve">, фирменный магазин завода </w:t>
            </w:r>
            <w:r w:rsidRPr="002F0B91">
              <w:rPr>
                <w:rFonts w:asciiTheme="majorHAnsi" w:eastAsia="Times New Roman" w:hAnsiTheme="majorHAnsi" w:cstheme="minorHAnsi"/>
                <w:b/>
                <w:i/>
                <w:color w:val="17365D" w:themeColor="text2" w:themeShade="BF"/>
                <w:lang w:eastAsia="ru-RU"/>
              </w:rPr>
              <w:t>(доп. плата - 400 руб./чел., по желанию, оплачивается при покупке тура).</w:t>
            </w:r>
          </w:p>
          <w:p w:rsidR="002F0B91" w:rsidRPr="00B32A0B" w:rsidRDefault="002F0B91" w:rsidP="00B32A0B">
            <w:pPr>
              <w:spacing w:after="100" w:afterAutospacing="1" w:line="240" w:lineRule="auto"/>
              <w:rPr>
                <w:rFonts w:asciiTheme="majorHAnsi" w:eastAsia="Times New Roman" w:hAnsiTheme="majorHAnsi" w:cstheme="minorHAnsi"/>
                <w:color w:val="262626" w:themeColor="text1" w:themeTint="D9"/>
                <w:lang w:eastAsia="ru-RU"/>
              </w:rPr>
            </w:pPr>
            <w:r w:rsidRPr="002F0B91">
              <w:rPr>
                <w:rFonts w:asciiTheme="majorHAnsi" w:eastAsia="Times New Roman" w:hAnsiTheme="majorHAnsi" w:cstheme="minorHAnsi"/>
                <w:b/>
                <w:bCs/>
                <w:color w:val="262626" w:themeColor="text1" w:themeTint="D9"/>
                <w:lang w:eastAsia="ru-RU"/>
              </w:rPr>
              <w:t>Свободное время. Возвращение в пансионат. Посещение бассейна (бесплатно).</w:t>
            </w:r>
            <w:r>
              <w:rPr>
                <w:rFonts w:asciiTheme="majorHAnsi" w:eastAsia="Times New Roman" w:hAnsiTheme="majorHAnsi" w:cstheme="minorHAnsi"/>
                <w:b/>
                <w:bCs/>
                <w:color w:val="262626" w:themeColor="text1" w:themeTint="D9"/>
                <w:lang w:eastAsia="ru-RU"/>
              </w:rPr>
              <w:t xml:space="preserve"> </w:t>
            </w:r>
          </w:p>
          <w:p w:rsidR="009833E5" w:rsidRP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theme="minorHAnsi"/>
                <w:color w:val="262626" w:themeColor="text1" w:themeTint="D9"/>
                <w:lang w:eastAsia="ru-RU"/>
              </w:rPr>
            </w:pPr>
            <w:r w:rsidRPr="002F0B91">
              <w:rPr>
                <w:rFonts w:asciiTheme="majorHAnsi" w:eastAsia="Times New Roman" w:hAnsiTheme="majorHAnsi" w:cstheme="minorHAnsi"/>
                <w:b/>
                <w:bCs/>
                <w:color w:val="262626" w:themeColor="text1" w:themeTint="D9"/>
                <w:lang w:eastAsia="ru-RU"/>
              </w:rPr>
              <w:lastRenderedPageBreak/>
              <w:t>Ужин.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91" w:rsidRPr="00B32A0B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 в пансионате.</w:t>
            </w:r>
            <w:r w:rsidRPr="00B32A0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</w:p>
          <w:p w:rsidR="002F0B91" w:rsidRPr="00B32A0B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Переезд в Никиту (26 км)</w:t>
            </w:r>
            <w:r w:rsidRPr="00B32A0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 </w:t>
            </w:r>
          </w:p>
          <w:p w:rsidR="002F0B91" w:rsidRP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Экскурсия в Никитский ботанический сад</w:t>
            </w:r>
            <w:r w:rsidRPr="00B32A0B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  </w:t>
            </w:r>
            <w:r w:rsidRPr="002F0B91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поражает своей масштабностью. Вашему вниманию будут предложены бамбуковые, магнолиевые, оливковые, лавровые, пальмовые аллеи, каскады. </w:t>
            </w:r>
            <w:r w:rsidRPr="00B32A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Дегустация «Вкусные и полезные дары Никитского Сада»</w:t>
            </w: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  <w:r w:rsidRPr="002F0B91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(доп. плата - 400 руб./чел., по желанию, оплачивается при покупке тура).</w:t>
            </w:r>
          </w:p>
          <w:p w:rsidR="00B32A0B" w:rsidRPr="00B32A0B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Переезд в Алупку (17 км). </w:t>
            </w:r>
          </w:p>
          <w:p w:rsidR="002F0B91" w:rsidRP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Посещение </w:t>
            </w:r>
            <w:proofErr w:type="spellStart"/>
            <w:r w:rsidRPr="00B32A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Воронцовского</w:t>
            </w:r>
            <w:proofErr w:type="spellEnd"/>
            <w:r w:rsidRPr="00B32A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 дворца -</w:t>
            </w:r>
            <w:r w:rsidRPr="00B32A0B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2F0B91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самого романтичного дворца </w:t>
            </w:r>
            <w:proofErr w:type="spellStart"/>
            <w:r w:rsidRPr="002F0B91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Южнобережья</w:t>
            </w:r>
            <w:proofErr w:type="spellEnd"/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. </w:t>
            </w:r>
            <w:proofErr w:type="gramStart"/>
            <w:r w:rsidRPr="00B32A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Экскурсия по парку и южным террасам </w:t>
            </w:r>
            <w:r w:rsidRPr="002F0B91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– величественный каменный хаос, тенистые гроты, пруды и озера, удивительные растения, фонтаны).</w:t>
            </w:r>
            <w:proofErr w:type="gramEnd"/>
            <w:r w:rsidRPr="002F0B91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Вы пройдете ступенями знаменитой диабазовой лестницы с фигурами львов.</w:t>
            </w:r>
          </w:p>
          <w:p w:rsidR="00B32A0B" w:rsidRPr="00B32A0B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Переезд к замку «Ласточкино гнездо» — обзорная экскурсия со смотровой площадки.</w:t>
            </w:r>
          </w:p>
          <w:p w:rsidR="00B32A0B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Возвращение в пансионат «Крымские зори».</w:t>
            </w:r>
          </w:p>
          <w:p w:rsidR="00B32A0B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Свободное время. Посещение бассейн</w:t>
            </w:r>
            <w:r w:rsidRPr="002F0B91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а</w:t>
            </w:r>
            <w:r w:rsidRPr="002F0B9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</w:t>
            </w:r>
            <w:r w:rsidRPr="002F0B91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</w:p>
          <w:p w:rsidR="00136ABA" w:rsidRPr="002F0B91" w:rsidRDefault="002F0B91" w:rsidP="002F0B91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Ужин.</w:t>
            </w:r>
          </w:p>
        </w:tc>
      </w:tr>
      <w:tr w:rsidR="00FE7402" w:rsidRPr="00A620A4" w:rsidTr="009E75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7402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A0B" w:rsidRPr="00B32A0B" w:rsidRDefault="00B32A0B" w:rsidP="00B32A0B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 в пансионате.</w:t>
            </w:r>
            <w:r w:rsidRPr="00B32A0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</w:p>
          <w:p w:rsidR="00B32A0B" w:rsidRDefault="00B32A0B" w:rsidP="00B32A0B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B32A0B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Переезд в Севастополь (120 км). </w:t>
            </w:r>
          </w:p>
          <w:p w:rsidR="00B32A0B" w:rsidRPr="00B32A0B" w:rsidRDefault="00B32A0B" w:rsidP="00B32A0B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Обзорная экскурсия  “Севастополь - город русской славы”</w:t>
            </w:r>
            <w:r w:rsidRPr="00B32A0B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B32A0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(Графская пристань, площадь Нахимова, мемориал Героической  обороны Севастополя 1941-1942 гг., памятник А.И. </w:t>
            </w:r>
            <w:proofErr w:type="spellStart"/>
            <w:r w:rsidRPr="00B32A0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Казарскому</w:t>
            </w:r>
            <w:proofErr w:type="spellEnd"/>
            <w:r w:rsidRPr="00B32A0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Приморский бульвар, памятник Затопленным кораблям). Свободное время в Севастополе.</w:t>
            </w:r>
          </w:p>
          <w:p w:rsidR="00B32A0B" w:rsidRDefault="00B32A0B" w:rsidP="00B32A0B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Переезд в Бахчисарай (50 км). </w:t>
            </w:r>
          </w:p>
          <w:p w:rsidR="00B32A0B" w:rsidRDefault="00B32A0B" w:rsidP="00B32A0B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Экскурсия в Бахчисарайский Ханский дворец</w:t>
            </w:r>
            <w:r w:rsidRPr="00B32A0B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B32A0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— в прошлом резиденция крымских ханов. Является памятником истории и культуры общемирового значения, единственным в мире образцом крымско-татарской дворцовой архитектуры. Бахчисарай. Бывшая столица Крымского Ханства. </w:t>
            </w:r>
          </w:p>
          <w:p w:rsidR="00B32A0B" w:rsidRDefault="00B32A0B" w:rsidP="00B32A0B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u w:val="single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 в восточном кафе с национальной татарской кухней.</w:t>
            </w:r>
          </w:p>
          <w:p w:rsidR="00B32A0B" w:rsidRDefault="00B32A0B" w:rsidP="00B32A0B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32A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Посещение Свято-Успенского мужского монастыря</w:t>
            </w:r>
            <w:r w:rsidRPr="00B32A0B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B32A0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— одна из самых почитаемых православных святынь Крыма, называемая «Крымской Лаврой». </w:t>
            </w:r>
          </w:p>
          <w:p w:rsidR="00FE7402" w:rsidRPr="00B32A0B" w:rsidRDefault="00B32A0B" w:rsidP="00B32A0B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Отъезд </w:t>
            </w:r>
            <w:r w:rsidRPr="00B32A0B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домой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</w:t>
            </w:r>
          </w:p>
        </w:tc>
      </w:tr>
      <w:tr w:rsidR="00B32A0B" w:rsidRPr="00A620A4" w:rsidTr="009E75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2A0B" w:rsidRDefault="00B32A0B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A0B" w:rsidRPr="00B32A0B" w:rsidRDefault="00B32A0B" w:rsidP="00B32A0B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Возвращение.</w:t>
            </w:r>
          </w:p>
        </w:tc>
      </w:tr>
    </w:tbl>
    <w:p w:rsidR="00A826EA" w:rsidRPr="00A826EA" w:rsidRDefault="00A620A4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lastRenderedPageBreak/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826EA" w:rsidTr="00A826EA">
        <w:tc>
          <w:tcPr>
            <w:tcW w:w="3560" w:type="dxa"/>
            <w:vAlign w:val="center"/>
          </w:tcPr>
          <w:p w:rsidR="00A826EA" w:rsidRPr="00B32A0B" w:rsidRDefault="00A826EA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3561" w:type="dxa"/>
            <w:vAlign w:val="center"/>
          </w:tcPr>
          <w:p w:rsidR="00A826EA" w:rsidRPr="00B32A0B" w:rsidRDefault="00A826EA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561" w:type="dxa"/>
            <w:vAlign w:val="center"/>
          </w:tcPr>
          <w:p w:rsidR="00A826EA" w:rsidRPr="00B32A0B" w:rsidRDefault="00A826EA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</w:t>
            </w:r>
          </w:p>
        </w:tc>
      </w:tr>
      <w:tr w:rsidR="00B32A0B" w:rsidTr="00A826EA">
        <w:tc>
          <w:tcPr>
            <w:tcW w:w="3560" w:type="dxa"/>
            <w:vMerge w:val="restart"/>
            <w:vAlign w:val="center"/>
          </w:tcPr>
          <w:p w:rsidR="00B32A0B" w:rsidRPr="00B32A0B" w:rsidRDefault="00B32A0B" w:rsidP="00322E29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«Крымские Зори»</w:t>
            </w:r>
          </w:p>
        </w:tc>
        <w:tc>
          <w:tcPr>
            <w:tcW w:w="3561" w:type="dxa"/>
            <w:vAlign w:val="center"/>
          </w:tcPr>
          <w:p w:rsidR="00B32A0B" w:rsidRPr="00B32A0B" w:rsidRDefault="00B32A0B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местные номера</w:t>
            </w:r>
          </w:p>
        </w:tc>
        <w:tc>
          <w:tcPr>
            <w:tcW w:w="3561" w:type="dxa"/>
            <w:vAlign w:val="center"/>
          </w:tcPr>
          <w:p w:rsidR="00B32A0B" w:rsidRPr="00B32A0B" w:rsidRDefault="00B32A0B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14 900</w:t>
            </w: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32A0B" w:rsidTr="00A826EA">
        <w:tc>
          <w:tcPr>
            <w:tcW w:w="3560" w:type="dxa"/>
            <w:vMerge/>
            <w:vAlign w:val="center"/>
          </w:tcPr>
          <w:p w:rsidR="00B32A0B" w:rsidRPr="00B32A0B" w:rsidRDefault="00B32A0B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B32A0B" w:rsidRPr="00B32A0B" w:rsidRDefault="00B32A0B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Скидка на доп. место в 2-х местном номере</w:t>
            </w: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:rsidR="00B32A0B" w:rsidRPr="00B32A0B" w:rsidRDefault="00B32A0B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400</w:t>
            </w: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22E29" w:rsidTr="002F0B91">
        <w:tc>
          <w:tcPr>
            <w:tcW w:w="7121" w:type="dxa"/>
            <w:gridSpan w:val="2"/>
            <w:vAlign w:val="center"/>
          </w:tcPr>
          <w:p w:rsidR="00322E29" w:rsidRPr="00B32A0B" w:rsidRDefault="00322E29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одноместное размещение</w:t>
            </w:r>
          </w:p>
        </w:tc>
        <w:tc>
          <w:tcPr>
            <w:tcW w:w="3561" w:type="dxa"/>
            <w:vAlign w:val="center"/>
          </w:tcPr>
          <w:p w:rsidR="00322E29" w:rsidRPr="00B32A0B" w:rsidRDefault="00B32A0B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2 0</w:t>
            </w:r>
            <w:r w:rsidR="00322E29"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00 руб.</w:t>
            </w:r>
          </w:p>
        </w:tc>
      </w:tr>
    </w:tbl>
    <w:p w:rsidR="00A826EA" w:rsidRPr="00A826EA" w:rsidRDefault="00A826EA" w:rsidP="009833E5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lang w:eastAsia="ru-RU"/>
        </w:rPr>
      </w:pPr>
      <w:r w:rsidRPr="00A826EA">
        <w:rPr>
          <w:rFonts w:asciiTheme="majorHAnsi" w:eastAsia="Times New Roman" w:hAnsiTheme="majorHAnsi" w:cs="Arial"/>
          <w:b/>
          <w:color w:val="E36C0A" w:themeColor="accent6" w:themeShade="BF"/>
          <w:sz w:val="24"/>
          <w:lang w:eastAsia="ru-RU"/>
        </w:rPr>
        <w:t>Скидка для школьников: 200 руб.</w:t>
      </w:r>
    </w:p>
    <w:p w:rsidR="00F33EC8" w:rsidRDefault="00A620A4" w:rsidP="008B1D6A">
      <w:pPr>
        <w:shd w:val="clear" w:color="auto" w:fill="FFFFFF"/>
        <w:spacing w:after="180" w:line="300" w:lineRule="atLeast"/>
        <w:rPr>
          <w:rFonts w:asciiTheme="majorHAnsi" w:hAnsiTheme="majorHAnsi"/>
          <w:color w:val="0D0D0D" w:themeColor="text1" w:themeTint="F2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CC3AE5" w:rsidRPr="00CC3AE5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B32A0B" w:rsidRPr="00B32A0B">
        <w:rPr>
          <w:rFonts w:asciiTheme="majorHAnsi" w:hAnsiTheme="majorHAnsi"/>
          <w:color w:val="0D0D0D" w:themeColor="text1" w:themeTint="F2"/>
        </w:rPr>
        <w:t>проезд на комфортабельном автобусе,  проживание 3 ночи</w:t>
      </w:r>
      <w:r w:rsidR="00B32A0B" w:rsidRPr="00B32A0B">
        <w:rPr>
          <w:rStyle w:val="a9"/>
          <w:rFonts w:asciiTheme="majorHAnsi" w:hAnsiTheme="majorHAnsi"/>
          <w:color w:val="0D0D0D" w:themeColor="text1" w:themeTint="F2"/>
        </w:rPr>
        <w:t>,</w:t>
      </w:r>
      <w:r w:rsidR="00B32A0B" w:rsidRPr="00B32A0B">
        <w:rPr>
          <w:rFonts w:asciiTheme="majorHAnsi" w:hAnsiTheme="majorHAnsi"/>
          <w:color w:val="0D0D0D" w:themeColor="text1" w:themeTint="F2"/>
        </w:rPr>
        <w:t> питание  по программе (3 завтрака, 2 обеда, 3 ужина), экскурсионное обслуживание,  входные билеты в музеи, пользование бассейном.</w:t>
      </w:r>
    </w:p>
    <w:p w:rsidR="00B32A0B" w:rsidRPr="00ED2742" w:rsidRDefault="00B32A0B" w:rsidP="008B1D6A">
      <w:pPr>
        <w:shd w:val="clear" w:color="auto" w:fill="FFFFFF"/>
        <w:spacing w:after="180" w:line="300" w:lineRule="atLeast"/>
        <w:rPr>
          <w:rFonts w:asciiTheme="majorHAnsi" w:hAnsiTheme="majorHAnsi" w:cs="Tahoma"/>
          <w:color w:val="17365D" w:themeColor="text2" w:themeShade="BF"/>
          <w:shd w:val="clear" w:color="auto" w:fill="FEF2DA"/>
        </w:rPr>
      </w:pPr>
      <w:r w:rsidRPr="00ED2742">
        <w:rPr>
          <w:rStyle w:val="a9"/>
          <w:rFonts w:asciiTheme="majorHAnsi" w:hAnsiTheme="majorHAnsi"/>
          <w:color w:val="E36C0A" w:themeColor="accent6" w:themeShade="BF"/>
        </w:rPr>
        <w:t>В стоимость не входит новогодний банкет</w:t>
      </w:r>
      <w:r w:rsidRPr="00ED2742">
        <w:rPr>
          <w:rFonts w:asciiTheme="majorHAnsi" w:hAnsiTheme="majorHAnsi"/>
          <w:color w:val="E36C0A" w:themeColor="accent6" w:themeShade="BF"/>
        </w:rPr>
        <w:t>: </w:t>
      </w:r>
      <w:r w:rsidRPr="00ED2742">
        <w:rPr>
          <w:rStyle w:val="a9"/>
          <w:rFonts w:asciiTheme="majorHAnsi" w:hAnsiTheme="majorHAnsi"/>
          <w:color w:val="17365D" w:themeColor="text2" w:themeShade="BF"/>
        </w:rPr>
        <w:t>4000 руб. с алкоголем (шампанское, коньяк/вино), без алкоголя 3000 руб. (дети с 12-18 ле</w:t>
      </w:r>
      <w:bookmarkStart w:id="0" w:name="_GoBack"/>
      <w:bookmarkEnd w:id="0"/>
      <w:r w:rsidRPr="00ED2742">
        <w:rPr>
          <w:rStyle w:val="a9"/>
          <w:rFonts w:asciiTheme="majorHAnsi" w:hAnsiTheme="majorHAnsi"/>
          <w:color w:val="17365D" w:themeColor="text2" w:themeShade="BF"/>
        </w:rPr>
        <w:t>т), 2800 руб. (дети с 5-12 лет). Дети до 5 лет бесплатно.</w:t>
      </w:r>
      <w:r w:rsidRPr="00ED2742">
        <w:rPr>
          <w:rFonts w:asciiTheme="majorHAnsi" w:hAnsiTheme="majorHAnsi"/>
          <w:color w:val="17365D" w:themeColor="text2" w:themeShade="BF"/>
        </w:rPr>
        <w:br/>
      </w:r>
      <w:r w:rsidRPr="00ED2742">
        <w:rPr>
          <w:rStyle w:val="a9"/>
          <w:rFonts w:asciiTheme="majorHAnsi" w:hAnsiTheme="majorHAnsi"/>
          <w:color w:val="17365D" w:themeColor="text2" w:themeShade="BF"/>
        </w:rPr>
        <w:t xml:space="preserve">В праздничной программе традиционный розыгрыш призов: сертификаты на бесплатный отдых, </w:t>
      </w:r>
      <w:proofErr w:type="spellStart"/>
      <w:r w:rsidRPr="00ED2742">
        <w:rPr>
          <w:rStyle w:val="a9"/>
          <w:rFonts w:asciiTheme="majorHAnsi" w:hAnsiTheme="majorHAnsi"/>
          <w:color w:val="17365D" w:themeColor="text2" w:themeShade="BF"/>
        </w:rPr>
        <w:t>скидочные</w:t>
      </w:r>
      <w:proofErr w:type="spellEnd"/>
      <w:r w:rsidRPr="00ED2742">
        <w:rPr>
          <w:rStyle w:val="a9"/>
          <w:rFonts w:asciiTheme="majorHAnsi" w:hAnsiTheme="majorHAnsi"/>
          <w:color w:val="17365D" w:themeColor="text2" w:themeShade="BF"/>
        </w:rPr>
        <w:t xml:space="preserve"> сертификаты на 50%, 30% и многое другое! В праздничном меню: море фантастических закусок, изобилие салатов на любой вкус, разнообразие мясных и рыбных блюд, феерия десертов и сладостей.</w:t>
      </w:r>
    </w:p>
    <w:sectPr w:rsidR="00B32A0B" w:rsidRPr="00ED2742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0B" w:rsidRDefault="00B32A0B" w:rsidP="00FD68EA">
      <w:pPr>
        <w:spacing w:after="0" w:line="240" w:lineRule="auto"/>
      </w:pPr>
      <w:r>
        <w:separator/>
      </w:r>
    </w:p>
  </w:endnote>
  <w:endnote w:type="continuationSeparator" w:id="0">
    <w:p w:rsidR="00B32A0B" w:rsidRDefault="00B32A0B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0B" w:rsidRDefault="00B32A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0B" w:rsidRDefault="00B32A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0B" w:rsidRDefault="00B32A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0B" w:rsidRDefault="00B32A0B" w:rsidP="00FD68EA">
      <w:pPr>
        <w:spacing w:after="0" w:line="240" w:lineRule="auto"/>
      </w:pPr>
      <w:r>
        <w:separator/>
      </w:r>
    </w:p>
  </w:footnote>
  <w:footnote w:type="continuationSeparator" w:id="0">
    <w:p w:rsidR="00B32A0B" w:rsidRDefault="00B32A0B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0B" w:rsidRDefault="00B32A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0B" w:rsidRDefault="00B32A0B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6585BE5" wp14:editId="36CA4DE3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32A0B" w:rsidRDefault="00B32A0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32A0B" w:rsidRDefault="00B32A0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B32A0B" w:rsidRDefault="00B32A0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B32A0B" w:rsidRPr="00FD68EA" w:rsidRDefault="00B32A0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B32A0B" w:rsidRPr="00FD68EA" w:rsidRDefault="00B32A0B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B32A0B" w:rsidRPr="00FD68EA" w:rsidRDefault="00B32A0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32A0B" w:rsidRPr="00FD68EA" w:rsidRDefault="00B32A0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B32A0B" w:rsidRPr="00FD68EA" w:rsidRDefault="00B32A0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32A0B" w:rsidRPr="00FD68EA" w:rsidRDefault="00B32A0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B32A0B" w:rsidRDefault="00B32A0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B32A0B" w:rsidRDefault="00B32A0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B32A0B" w:rsidRDefault="00B32A0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B32A0B" w:rsidRPr="00FD68EA" w:rsidRDefault="00B32A0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B32A0B" w:rsidRPr="00FD68EA" w:rsidRDefault="00B32A0B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B32A0B" w:rsidRPr="00FD68EA" w:rsidRDefault="00B32A0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B32A0B" w:rsidRPr="00FD68EA" w:rsidRDefault="00B32A0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B32A0B" w:rsidRPr="00FD68EA" w:rsidRDefault="00B32A0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B32A0B" w:rsidRPr="00FD68EA" w:rsidRDefault="00B32A0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0A1AD44F" wp14:editId="424FA22E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0B" w:rsidRDefault="00B32A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F63EC"/>
    <w:multiLevelType w:val="multilevel"/>
    <w:tmpl w:val="28E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15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4D05"/>
    <w:rsid w:val="00080F54"/>
    <w:rsid w:val="00113670"/>
    <w:rsid w:val="00136ABA"/>
    <w:rsid w:val="001B03CF"/>
    <w:rsid w:val="001D0579"/>
    <w:rsid w:val="001D729A"/>
    <w:rsid w:val="001E47FD"/>
    <w:rsid w:val="002634E7"/>
    <w:rsid w:val="002D1A60"/>
    <w:rsid w:val="002F0B91"/>
    <w:rsid w:val="00322E29"/>
    <w:rsid w:val="00333A85"/>
    <w:rsid w:val="003866FC"/>
    <w:rsid w:val="003A3DDB"/>
    <w:rsid w:val="003C26C6"/>
    <w:rsid w:val="003C5CEF"/>
    <w:rsid w:val="00414B7F"/>
    <w:rsid w:val="004245AD"/>
    <w:rsid w:val="004350AC"/>
    <w:rsid w:val="00450257"/>
    <w:rsid w:val="00450EF7"/>
    <w:rsid w:val="0047149C"/>
    <w:rsid w:val="004E0B29"/>
    <w:rsid w:val="005A6ED1"/>
    <w:rsid w:val="005F6D4B"/>
    <w:rsid w:val="006B2C4F"/>
    <w:rsid w:val="00702312"/>
    <w:rsid w:val="00707F50"/>
    <w:rsid w:val="007369AA"/>
    <w:rsid w:val="00792E0F"/>
    <w:rsid w:val="007B0230"/>
    <w:rsid w:val="007E32FF"/>
    <w:rsid w:val="007F0D15"/>
    <w:rsid w:val="00814278"/>
    <w:rsid w:val="00881EA3"/>
    <w:rsid w:val="008B1D6A"/>
    <w:rsid w:val="008C5653"/>
    <w:rsid w:val="008D0356"/>
    <w:rsid w:val="008D12C3"/>
    <w:rsid w:val="00913551"/>
    <w:rsid w:val="0093794C"/>
    <w:rsid w:val="00937BC8"/>
    <w:rsid w:val="009833E5"/>
    <w:rsid w:val="00992906"/>
    <w:rsid w:val="009C38A9"/>
    <w:rsid w:val="009D54D3"/>
    <w:rsid w:val="009E7540"/>
    <w:rsid w:val="009F2432"/>
    <w:rsid w:val="009F7FC3"/>
    <w:rsid w:val="00A620A4"/>
    <w:rsid w:val="00A826EA"/>
    <w:rsid w:val="00A9412C"/>
    <w:rsid w:val="00AD79C1"/>
    <w:rsid w:val="00B1463C"/>
    <w:rsid w:val="00B32A0B"/>
    <w:rsid w:val="00BD25FC"/>
    <w:rsid w:val="00BD49B0"/>
    <w:rsid w:val="00C02F6A"/>
    <w:rsid w:val="00C24416"/>
    <w:rsid w:val="00C30626"/>
    <w:rsid w:val="00C6057E"/>
    <w:rsid w:val="00CC3AE5"/>
    <w:rsid w:val="00D50E0D"/>
    <w:rsid w:val="00D721EC"/>
    <w:rsid w:val="00D76D76"/>
    <w:rsid w:val="00DA732A"/>
    <w:rsid w:val="00DC60BD"/>
    <w:rsid w:val="00E058D1"/>
    <w:rsid w:val="00E82D43"/>
    <w:rsid w:val="00E92471"/>
    <w:rsid w:val="00ED2742"/>
    <w:rsid w:val="00F33EC8"/>
    <w:rsid w:val="00F36849"/>
    <w:rsid w:val="00F57F40"/>
    <w:rsid w:val="00F73BD0"/>
    <w:rsid w:val="00F853B4"/>
    <w:rsid w:val="00F97170"/>
    <w:rsid w:val="00F97A98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7ADD-EC89-45DA-8609-BAD7FE10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2018-11-19T13:33:00Z</dcterms:created>
  <dcterms:modified xsi:type="dcterms:W3CDTF">2018-11-19T13:33:00Z</dcterms:modified>
</cp:coreProperties>
</file>