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3"/>
        <w:gridCol w:w="9873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C81107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Новогодняя Сказка Казани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CD4A1E" w:rsidRPr="00F47A21" w:rsidRDefault="00C81107" w:rsidP="00CD4A1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iCs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Казань-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Раифа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-Свияжск</w:t>
            </w:r>
          </w:p>
          <w:p w:rsidR="00A620A4" w:rsidRPr="00A620A4" w:rsidRDefault="00C81107" w:rsidP="00C81107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декабря</w:t>
            </w:r>
            <w:r w:rsidR="00816C7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ED7EB0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lang w:eastAsia="ru-RU"/>
              </w:rPr>
              <w:t>14:00 ТУЛА (Московский вокзал)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15:30 СЕРПУХОВ</w:t>
            </w:r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(кафе «Вояж»)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16:00 КАЛУГА</w:t>
            </w:r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(Драмтеатр, Театральная площадь)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16:20 ЧЕХОВ</w:t>
            </w:r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 (Памятник Танку, </w:t>
            </w:r>
            <w:proofErr w:type="gramStart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Советская</w:t>
            </w:r>
            <w:proofErr w:type="gramEnd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пл.)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16:40 – 17:00 МАЛОЯРОСЛАВЕЦ</w:t>
            </w:r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(</w:t>
            </w:r>
            <w:proofErr w:type="spellStart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Маклино</w:t>
            </w:r>
            <w:proofErr w:type="spellEnd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, МВЦ)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17:10 ПОДОЛЬСК</w:t>
            </w:r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 (железнодорожная станция со стороны </w:t>
            </w:r>
            <w:proofErr w:type="spellStart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ул</w:t>
            </w:r>
            <w:proofErr w:type="gramStart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.Ж</w:t>
            </w:r>
            <w:proofErr w:type="gramEnd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елезнодорожная</w:t>
            </w:r>
            <w:proofErr w:type="spellEnd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)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17:00 – 17:30 ОБНИНСК</w:t>
            </w:r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(автовокзал)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17:30 – 18:00 НАРО-ФОМИНСК</w:t>
            </w:r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(автобусная остановка за постом ГАИ)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19:00 – 19:30 МОСКВА </w:t>
            </w:r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(ст. м. </w:t>
            </w:r>
            <w:proofErr w:type="spellStart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Саларьево</w:t>
            </w:r>
            <w:proofErr w:type="spellEnd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, </w:t>
            </w:r>
            <w:proofErr w:type="spellStart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Сокольническая</w:t>
            </w:r>
            <w:proofErr w:type="spellEnd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ветка, стоянка автобусов)</w:t>
            </w:r>
          </w:p>
          <w:p w:rsid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21.00 – 21:30 ОРЕХОВО-ЗУЕВО</w:t>
            </w:r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(на трассе по договорённости)</w:t>
            </w:r>
          </w:p>
          <w:p w:rsid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Ночной переезд</w:t>
            </w:r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</w:t>
            </w:r>
          </w:p>
          <w:p w:rsidR="007369AA" w:rsidRPr="00091EAC" w:rsidRDefault="007369AA" w:rsidP="00091EA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7"/>
                <w:szCs w:val="27"/>
                <w:lang w:eastAsia="ru-RU"/>
              </w:rPr>
            </w:pP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Прибытие в Казань.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Завтрак в кафе города.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Обзорная автобусная экскурсия по городу «Новогодняя сказка Казани».</w:t>
            </w:r>
            <w:r w:rsidRPr="00C81107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proofErr w:type="spellStart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Старотатарская</w:t>
            </w:r>
            <w:proofErr w:type="spellEnd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слобода, озеро Кабан, мечеть </w:t>
            </w:r>
            <w:proofErr w:type="spellStart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Марджани</w:t>
            </w:r>
            <w:proofErr w:type="spellEnd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, Лавка Сувениров, Черное Озеро, площадь Свободы, Петропавловский собор, построенный в 1723- 26 </w:t>
            </w:r>
            <w:proofErr w:type="spellStart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г.г</w:t>
            </w:r>
            <w:proofErr w:type="spellEnd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. в память о пребывании в Казани Петра 1. </w:t>
            </w:r>
            <w:proofErr w:type="spellStart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Крестовоздвиженская</w:t>
            </w:r>
            <w:proofErr w:type="spellEnd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церковь и Чудотворная Казанская икона Божьей Матери, возвращенная из Ватикана в Россию по завещанию Папы Римского. Казанский университет, городская Ратуша, ул. Кремлевская, парк 1000 – </w:t>
            </w:r>
            <w:proofErr w:type="spellStart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летия</w:t>
            </w:r>
            <w:proofErr w:type="spellEnd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Казани.</w:t>
            </w:r>
          </w:p>
          <w:p w:rsid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br/>
            </w:r>
            <w:r w:rsidRPr="00C811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Обед в кафе города.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br/>
            </w:r>
            <w:r w:rsidRPr="00C81107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Экскурсия с посещением территории и объектов «Казанской Крепости»</w:t>
            </w:r>
            <w:r w:rsidRPr="00C81107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- цитадель города Казани, заново отстроенная по указу Ивана Грозного как крепость на Востоке Русского Государства.</w:t>
            </w:r>
          </w:p>
          <w:p w:rsid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Казанский Кремль</w:t>
            </w:r>
            <w:r w:rsidRPr="00C81107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– главная достопримечательность города, памятник всемирного наследия </w:t>
            </w:r>
            <w:r w:rsidRPr="00C81107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ЮНЕСКО.</w:t>
            </w:r>
            <w:r w:rsidRPr="00C81107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 xml:space="preserve"> </w:t>
            </w:r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Это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Кул</w:t>
            </w:r>
            <w:proofErr w:type="spellEnd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Шариф (посещение) и сверкают золотом купола старейшего православного Благовещенского собора (посещение). На территории крепости находится один из символов Казани -  знаменитая «падающая» башня ханши </w:t>
            </w:r>
            <w:proofErr w:type="spellStart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Сююмбике</w:t>
            </w:r>
            <w:proofErr w:type="spellEnd"/>
            <w:r w:rsidRPr="00C81107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Поздний обед в кафе города.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Размещение в гостинице. Свободное время.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Дополнительно: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 xml:space="preserve">*Новогодний банкет в ресторане «Кольцо», </w:t>
            </w:r>
            <w:proofErr w:type="spellStart"/>
            <w:r w:rsidRPr="00C81107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ул</w:t>
            </w:r>
            <w:proofErr w:type="gramStart"/>
            <w:r w:rsidRPr="00C81107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.П</w:t>
            </w:r>
            <w:proofErr w:type="gramEnd"/>
            <w:r w:rsidRPr="00C81107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етербургская</w:t>
            </w:r>
            <w:proofErr w:type="spellEnd"/>
            <w:r w:rsidRPr="00C81107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, 1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 xml:space="preserve">(заказывается  по желанию, за </w:t>
            </w:r>
            <w:proofErr w:type="spellStart"/>
            <w:r w:rsidRPr="00C81107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доп</w:t>
            </w:r>
            <w:proofErr w:type="gramStart"/>
            <w:r w:rsidRPr="00C81107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.п</w:t>
            </w:r>
            <w:proofErr w:type="gramEnd"/>
            <w:r w:rsidRPr="00C81107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лату</w:t>
            </w:r>
            <w:proofErr w:type="spellEnd"/>
            <w:r w:rsidRPr="00C81107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 xml:space="preserve"> при бронировании тура)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</w:pPr>
            <w:proofErr w:type="gramStart"/>
            <w:r w:rsidRPr="00C81107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 xml:space="preserve">Стоимость - взрослые - 7200руб/чел, дети 13-18 лет - 5700руб/чел, дети 4-12 лет – </w:t>
            </w:r>
            <w:r w:rsidRPr="00C81107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lastRenderedPageBreak/>
              <w:t>3700руб/чел, до 3 лет - бесплатно) </w:t>
            </w:r>
            <w:proofErr w:type="gramEnd"/>
          </w:p>
          <w:p w:rsidR="00561FDF" w:rsidRPr="00091EAC" w:rsidRDefault="00561FDF" w:rsidP="00AD014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</w:p>
        </w:tc>
      </w:tr>
      <w:tr w:rsidR="00444E21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4E21" w:rsidRPr="00A620A4" w:rsidRDefault="00444E21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Завтрак в гостинице «шведский стол».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Свободный день.</w:t>
            </w:r>
          </w:p>
          <w:p w:rsid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Дополнительно.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Обед в кафе с интерактивной программой «Забавы по-татарски».</w:t>
            </w:r>
          </w:p>
          <w:p w:rsidR="00C81107" w:rsidRPr="00563DDB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Вы испытаете настоящий татарский праздник! Интерактивная программа «Забавы по-татарски» перенесет всех в мир веселья и забав, где Вы увидите красивые татарские костюмы, услышите мелодичные песни, и научитесь танцевать национальные танцы. </w:t>
            </w:r>
            <w:r w:rsidRPr="00563DDB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Стоимость 500руб (бронируется заранее при покупке тура)</w:t>
            </w:r>
          </w:p>
          <w:p w:rsidR="00C81107" w:rsidRPr="00563DDB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563DDB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ИЛИ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r w:rsidRPr="00C81107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Поездка в лесную резиденцию «татарского Деда Мороза» - Кыш-</w:t>
            </w:r>
            <w:proofErr w:type="spellStart"/>
            <w:r w:rsidRPr="00C81107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Бабая</w:t>
            </w:r>
            <w:proofErr w:type="spellEnd"/>
            <w:r w:rsidRPr="00C81107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.</w:t>
            </w:r>
          </w:p>
          <w:p w:rsidR="00C81107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Автобусная экскурсия в резиденцию татарского Деда Мороза и Снегурочки «Кыш </w:t>
            </w:r>
            <w:proofErr w:type="spellStart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Бабая</w:t>
            </w:r>
            <w:proofErr w:type="spellEnd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и Кар </w:t>
            </w:r>
            <w:proofErr w:type="spellStart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Кызы</w:t>
            </w:r>
            <w:proofErr w:type="spellEnd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»</w:t>
            </w:r>
            <w:proofErr w:type="gramStart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,р</w:t>
            </w:r>
            <w:proofErr w:type="gramEnd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асположенную в еловом лесу на берегу реки Ия, в 80 километрах от города Казани в селе Яна </w:t>
            </w:r>
            <w:proofErr w:type="spellStart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Кырлай</w:t>
            </w:r>
            <w:proofErr w:type="spellEnd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 Путешествие в сказку начинается с лесной таможни, где гостей встречает Шайтан, ведущий во владения</w:t>
            </w:r>
            <w:proofErr w:type="gramStart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К</w:t>
            </w:r>
            <w:proofErr w:type="gramEnd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ыш </w:t>
            </w:r>
            <w:proofErr w:type="spellStart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Бабая</w:t>
            </w:r>
            <w:proofErr w:type="spellEnd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 К дому</w:t>
            </w:r>
            <w:proofErr w:type="gramStart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К</w:t>
            </w:r>
            <w:proofErr w:type="gramEnd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ыш </w:t>
            </w:r>
            <w:proofErr w:type="spellStart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Бабая</w:t>
            </w:r>
            <w:proofErr w:type="spellEnd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гостям предстоит добираться по карте </w:t>
            </w:r>
            <w:proofErr w:type="spellStart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Шурале</w:t>
            </w:r>
            <w:proofErr w:type="spellEnd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. По пути их ожидает масса приключений — сказки, загадки, чудеса, а также сказочные герои, которые развлекут путешественников многочисленными испытаниями. Подарки от Кыш </w:t>
            </w:r>
            <w:proofErr w:type="spellStart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Бабая</w:t>
            </w:r>
            <w:proofErr w:type="spellEnd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и вручение официальных грамот о посещении резиденции Кыш </w:t>
            </w:r>
            <w:proofErr w:type="spellStart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Бабая</w:t>
            </w:r>
            <w:proofErr w:type="spellEnd"/>
            <w:proofErr w:type="gramStart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.(</w:t>
            </w:r>
            <w:proofErr w:type="gramEnd"/>
            <w:r w:rsidRPr="00C81107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Стоимость программы: взрослые – 2450 рублей; школьники до 16 лет – 2200 рублей; дети до 7 лет: 1700 рублей – бронируется заранее при покупке тура)</w:t>
            </w:r>
          </w:p>
          <w:p w:rsidR="00444E21" w:rsidRPr="00C81107" w:rsidRDefault="00C81107" w:rsidP="00C8110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В стоимость входит: транспорт, интерактивная игра лесной свиты на тропе, посещение опочивальни Кыш-</w:t>
            </w:r>
            <w:proofErr w:type="spellStart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Бабая</w:t>
            </w:r>
            <w:proofErr w:type="spellEnd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и Кар </w:t>
            </w:r>
            <w:proofErr w:type="spellStart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Кызы</w:t>
            </w:r>
            <w:proofErr w:type="spellEnd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, мастер-класс от </w:t>
            </w:r>
            <w:proofErr w:type="spellStart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Нажии-апы</w:t>
            </w:r>
            <w:proofErr w:type="spellEnd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, новогодний подарок и свиток-грамота.</w:t>
            </w:r>
          </w:p>
        </w:tc>
      </w:tr>
      <w:tr w:rsidR="00572966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72966" w:rsidRDefault="00572966" w:rsidP="00563DDB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DDB" w:rsidRDefault="00563DDB" w:rsidP="00563DD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563DDB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Завтрак в гостинице «шведский стол».</w:t>
            </w:r>
          </w:p>
          <w:p w:rsidR="00563DDB" w:rsidRPr="00563DDB" w:rsidRDefault="00563DDB" w:rsidP="00563DD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</w:p>
          <w:p w:rsidR="00563DDB" w:rsidRDefault="00563DDB" w:rsidP="00563DD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563DDB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Выезд из гостиницы.</w:t>
            </w:r>
          </w:p>
          <w:p w:rsidR="00563DDB" w:rsidRPr="00563DDB" w:rsidRDefault="00563DDB" w:rsidP="00563DD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</w:p>
          <w:p w:rsidR="00563DDB" w:rsidRDefault="00563DDB" w:rsidP="00563DD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563DDB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Загородная автобусная экскурсия в </w:t>
            </w:r>
            <w:proofErr w:type="spellStart"/>
            <w:r w:rsidRPr="00563DDB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Раифский</w:t>
            </w:r>
            <w:proofErr w:type="spellEnd"/>
            <w:r w:rsidRPr="00563DDB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 xml:space="preserve"> монастырь</w:t>
            </w:r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, который располагается в 35 км от Казани, на берегу прекрасного озера, окружённого заповедным лесом. Историческая и религиозная ценность этой православной обители, места пребывания одной из важнейших православных святынь - </w:t>
            </w:r>
            <w:r w:rsidRPr="00563DDB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иконы Грузинской Божией Матери</w:t>
            </w:r>
            <w:r w:rsidRPr="00563DDB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 xml:space="preserve"> </w:t>
            </w:r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- будет интересна каждому, а первозданная тишина и удалённость от городской суеты создадут для Вас неповторимую атмосферу покоя и уединения. </w:t>
            </w:r>
            <w:proofErr w:type="spellStart"/>
            <w:r w:rsidRPr="00563DDB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Раифский</w:t>
            </w:r>
            <w:proofErr w:type="spellEnd"/>
            <w:r w:rsidRPr="00563DDB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 xml:space="preserve"> Богородицкий монастырь</w:t>
            </w:r>
            <w:r w:rsidRPr="00563DDB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 xml:space="preserve"> </w:t>
            </w:r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является характерным образцом русского оборонительно-культового зодчества конца XVII - XIX вв. Здесь находится самая маленькая церковь в Европе, рассчитанная всего на 7 человек; освящена она во имя святой мученицы Софьи и дочерей её Веры, Надежды и Любови (1795-1826 гг.).</w:t>
            </w:r>
          </w:p>
          <w:p w:rsidR="00563DDB" w:rsidRPr="00563DDB" w:rsidRDefault="00563DDB" w:rsidP="00563DD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563DDB" w:rsidRDefault="00563DDB" w:rsidP="00563DD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563DDB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По пути в Свияжск осмотр «Храма всех религий» на старом Московском тракте</w:t>
            </w:r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</w:t>
            </w:r>
          </w:p>
          <w:p w:rsidR="00563DDB" w:rsidRPr="00563DDB" w:rsidRDefault="00563DDB" w:rsidP="00563DD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563DDB" w:rsidRPr="00563DDB" w:rsidRDefault="00563DDB" w:rsidP="00563DD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</w:pPr>
            <w:r w:rsidRPr="00563DDB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Автобусная экскурсия на остров-град Свияжск.</w:t>
            </w:r>
          </w:p>
          <w:p w:rsidR="00563DDB" w:rsidRDefault="00563DDB" w:rsidP="00563DD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563DDB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lang w:eastAsia="ru-RU"/>
              </w:rPr>
              <w:t>Свияжск</w:t>
            </w:r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В маршрут экскурсии в Свияжске входят уникальные исторические памятники: Собор</w:t>
            </w:r>
            <w:proofErr w:type="gramStart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В</w:t>
            </w:r>
            <w:proofErr w:type="gramEnd"/>
            <w:r w:rsidRPr="00563DDB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сех скорбящих Радости, один из старейших деревянных храмов России — церковь Святой Троицы, действующий Успенский монастырь с архитектурным ансамблем 16-17 вв., Конный двор и мастерские.</w:t>
            </w:r>
          </w:p>
          <w:p w:rsidR="00563DDB" w:rsidRPr="00563DDB" w:rsidRDefault="00563DDB" w:rsidP="00563DD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563DDB" w:rsidRDefault="00563DDB" w:rsidP="00563DD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563DDB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lastRenderedPageBreak/>
              <w:t>Обед в кафе.</w:t>
            </w:r>
          </w:p>
          <w:p w:rsidR="00563DDB" w:rsidRPr="00563DDB" w:rsidRDefault="00563DDB" w:rsidP="00563DD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</w:p>
          <w:p w:rsidR="00563DDB" w:rsidRPr="00563DDB" w:rsidRDefault="00563DDB" w:rsidP="00563DD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563DDB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Окончание программы.</w:t>
            </w:r>
          </w:p>
          <w:p w:rsidR="00563DDB" w:rsidRPr="00563DDB" w:rsidRDefault="00563DDB" w:rsidP="00563DD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</w:p>
          <w:p w:rsidR="00563DDB" w:rsidRPr="00563DDB" w:rsidRDefault="00563DDB" w:rsidP="00563DD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563DDB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Ночной переезд.</w:t>
            </w:r>
          </w:p>
          <w:p w:rsidR="00572966" w:rsidRPr="00563DDB" w:rsidRDefault="00572966" w:rsidP="00563DD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0D0D0D" w:themeColor="text1" w:themeTint="F2"/>
                <w:lang w:eastAsia="ru-RU"/>
              </w:rPr>
            </w:pPr>
          </w:p>
        </w:tc>
      </w:tr>
      <w:tr w:rsidR="00563DDB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3DDB" w:rsidRDefault="00563DDB" w:rsidP="00563DDB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DDB" w:rsidRPr="00563DDB" w:rsidRDefault="00563DDB" w:rsidP="00563DDB">
            <w:pPr>
              <w:pStyle w:val="aa"/>
              <w:spacing w:before="0" w:beforeAutospacing="0" w:after="0" w:afterAutospacing="0"/>
              <w:rPr>
                <w:rFonts w:asciiTheme="majorHAnsi" w:hAnsiTheme="majorHAnsi"/>
                <w:b/>
                <w:sz w:val="22"/>
                <w:szCs w:val="22"/>
              </w:rPr>
            </w:pPr>
            <w:r w:rsidRPr="00563DDB">
              <w:rPr>
                <w:rFonts w:asciiTheme="majorHAnsi" w:hAnsiTheme="majorHAnsi"/>
                <w:b/>
              </w:rPr>
              <w:br/>
            </w:r>
            <w:r w:rsidRPr="00563DDB">
              <w:rPr>
                <w:rFonts w:asciiTheme="majorHAnsi" w:hAnsiTheme="majorHAnsi"/>
                <w:b/>
                <w:sz w:val="22"/>
                <w:szCs w:val="22"/>
              </w:rPr>
              <w:t>Возвращение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:rsidR="00563DDB" w:rsidRPr="00563DDB" w:rsidRDefault="00563DDB" w:rsidP="00563DD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63DDB" w:rsidTr="00563DDB">
        <w:tc>
          <w:tcPr>
            <w:tcW w:w="3560" w:type="dxa"/>
            <w:vAlign w:val="center"/>
          </w:tcPr>
          <w:p w:rsidR="00563DDB" w:rsidRPr="00563DDB" w:rsidRDefault="00563DDB" w:rsidP="00563DDB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3561" w:type="dxa"/>
            <w:vAlign w:val="center"/>
          </w:tcPr>
          <w:p w:rsidR="00563DDB" w:rsidRPr="00563DDB" w:rsidRDefault="00563DDB" w:rsidP="00563DDB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3561" w:type="dxa"/>
            <w:vAlign w:val="center"/>
          </w:tcPr>
          <w:p w:rsidR="00563DDB" w:rsidRPr="00563DDB" w:rsidRDefault="00563DDB" w:rsidP="00563DDB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Стоимость тура (руб./чел.)</w:t>
            </w:r>
          </w:p>
        </w:tc>
      </w:tr>
      <w:tr w:rsidR="00563DDB" w:rsidTr="00563DDB">
        <w:tc>
          <w:tcPr>
            <w:tcW w:w="3560" w:type="dxa"/>
            <w:vMerge w:val="restart"/>
            <w:vAlign w:val="center"/>
          </w:tcPr>
          <w:p w:rsidR="00563DDB" w:rsidRPr="00563DDB" w:rsidRDefault="00563DDB" w:rsidP="00563DDB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ТАТАРСТАН 3*</w:t>
            </w:r>
          </w:p>
        </w:tc>
        <w:tc>
          <w:tcPr>
            <w:tcW w:w="3561" w:type="dxa"/>
            <w:vAlign w:val="center"/>
          </w:tcPr>
          <w:p w:rsidR="00563DDB" w:rsidRPr="00563DDB" w:rsidRDefault="002B2324" w:rsidP="00563DDB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Место в 2-мест. номере</w:t>
            </w:r>
          </w:p>
        </w:tc>
        <w:tc>
          <w:tcPr>
            <w:tcW w:w="3561" w:type="dxa"/>
            <w:vAlign w:val="center"/>
          </w:tcPr>
          <w:p w:rsidR="00563DDB" w:rsidRPr="00563DDB" w:rsidRDefault="002B2324" w:rsidP="00563DDB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10 950 руб.</w:t>
            </w:r>
          </w:p>
        </w:tc>
      </w:tr>
      <w:tr w:rsidR="00563DDB" w:rsidTr="00563DDB">
        <w:tc>
          <w:tcPr>
            <w:tcW w:w="3560" w:type="dxa"/>
            <w:vMerge/>
            <w:vAlign w:val="center"/>
          </w:tcPr>
          <w:p w:rsidR="00563DDB" w:rsidRPr="00563DDB" w:rsidRDefault="00563DDB" w:rsidP="00563DDB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Align w:val="center"/>
          </w:tcPr>
          <w:p w:rsidR="00563DDB" w:rsidRPr="00563DDB" w:rsidRDefault="002B2324" w:rsidP="00563DDB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Доп. место в 2-мест. номере</w:t>
            </w:r>
          </w:p>
        </w:tc>
        <w:tc>
          <w:tcPr>
            <w:tcW w:w="3561" w:type="dxa"/>
            <w:vAlign w:val="center"/>
          </w:tcPr>
          <w:p w:rsidR="00563DDB" w:rsidRPr="00563DDB" w:rsidRDefault="002B2324" w:rsidP="00563DDB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10 950 руб.</w:t>
            </w:r>
          </w:p>
        </w:tc>
      </w:tr>
      <w:tr w:rsidR="00563DDB" w:rsidTr="00563DDB">
        <w:tc>
          <w:tcPr>
            <w:tcW w:w="3560" w:type="dxa"/>
            <w:vMerge/>
            <w:vAlign w:val="center"/>
          </w:tcPr>
          <w:p w:rsidR="00563DDB" w:rsidRPr="00563DDB" w:rsidRDefault="00563DDB" w:rsidP="00563DDB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Align w:val="center"/>
          </w:tcPr>
          <w:p w:rsidR="00563DDB" w:rsidRPr="00563DDB" w:rsidRDefault="002B2324" w:rsidP="00563DDB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1-мест. с уд-ми</w:t>
            </w:r>
          </w:p>
        </w:tc>
        <w:tc>
          <w:tcPr>
            <w:tcW w:w="3561" w:type="dxa"/>
            <w:vAlign w:val="center"/>
          </w:tcPr>
          <w:p w:rsidR="00563DDB" w:rsidRPr="00563DDB" w:rsidRDefault="002B2324" w:rsidP="00563DDB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12 950 руб.</w:t>
            </w:r>
          </w:p>
        </w:tc>
      </w:tr>
    </w:tbl>
    <w:p w:rsidR="00783BB1" w:rsidRDefault="00783BB1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</w:pPr>
    </w:p>
    <w:p w:rsidR="00ED7EB0" w:rsidRPr="002B2324" w:rsidRDefault="002B2324" w:rsidP="00ED7EB0">
      <w:pPr>
        <w:spacing w:after="0" w:line="240" w:lineRule="auto"/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</w:pPr>
      <w:r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</w:t>
      </w:r>
      <w:r>
        <w:rPr>
          <w:rFonts w:asciiTheme="majorHAnsi" w:eastAsia="Times New Roman" w:hAnsiTheme="majorHAnsi" w:cs="Arial"/>
          <w:b/>
          <w:color w:val="E36C0A" w:themeColor="accent6" w:themeShade="BF"/>
          <w:lang w:eastAsia="ru-RU"/>
        </w:rPr>
        <w:t xml:space="preserve">В стоимость входит: </w:t>
      </w:r>
      <w:r>
        <w:rPr>
          <w:rFonts w:asciiTheme="majorHAnsi" w:hAnsiTheme="majorHAnsi"/>
          <w:color w:val="0D0D0D" w:themeColor="text1" w:themeTint="F2"/>
          <w:shd w:val="clear" w:color="auto" w:fill="FFFFFF"/>
        </w:rPr>
        <w:t>т</w:t>
      </w:r>
      <w:r w:rsidRPr="002B2324">
        <w:rPr>
          <w:rFonts w:asciiTheme="majorHAnsi" w:hAnsiTheme="majorHAnsi"/>
          <w:color w:val="0D0D0D" w:themeColor="text1" w:themeTint="F2"/>
          <w:shd w:val="clear" w:color="auto" w:fill="FFFFFF"/>
        </w:rPr>
        <w:t>ранспортное обслуживание, проживание в гостинице, питание по программе – 3 завтрака/3 обеда, экскурсионное обслуживание по программе – Обзорная экскурсия по Казани, Казанский Кремль, </w:t>
      </w:r>
      <w:proofErr w:type="spellStart"/>
      <w:r w:rsidRPr="002B2324">
        <w:rPr>
          <w:rFonts w:asciiTheme="majorHAnsi" w:hAnsiTheme="majorHAnsi"/>
          <w:color w:val="0D0D0D" w:themeColor="text1" w:themeTint="F2"/>
          <w:shd w:val="clear" w:color="auto" w:fill="FFFFFF"/>
        </w:rPr>
        <w:t>Раифский</w:t>
      </w:r>
      <w:proofErr w:type="spellEnd"/>
      <w:r w:rsidRPr="002B2324">
        <w:rPr>
          <w:rFonts w:asciiTheme="majorHAnsi" w:hAnsiTheme="majorHAnsi"/>
          <w:color w:val="0D0D0D" w:themeColor="text1" w:themeTint="F2"/>
          <w:shd w:val="clear" w:color="auto" w:fill="FFFFFF"/>
        </w:rPr>
        <w:t xml:space="preserve"> Богородицкий мужской монастырь, Храм всех религий, Свияжск, Обзорная экскурсия по Чебоксарам - услуги гида-экскурсовода, групповая страховка от несчастного случая.</w:t>
      </w:r>
    </w:p>
    <w:p w:rsidR="00ED7EB0" w:rsidRDefault="00ED7EB0" w:rsidP="00ED7EB0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</w:p>
    <w:p w:rsidR="00ED7EB0" w:rsidRPr="00ED7EB0" w:rsidRDefault="00ED7EB0" w:rsidP="00ED7EB0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</w:p>
    <w:p w:rsidR="004C6963" w:rsidRPr="00ED7EB0" w:rsidRDefault="004C6963" w:rsidP="00ED7EB0">
      <w:pPr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lang w:eastAsia="ru-RU"/>
        </w:rPr>
      </w:pPr>
    </w:p>
    <w:p w:rsidR="00ED7EB0" w:rsidRPr="002B2324" w:rsidRDefault="002B2324" w:rsidP="00ED7EB0">
      <w:pPr>
        <w:pStyle w:val="4"/>
        <w:spacing w:before="0" w:beforeAutospacing="0" w:after="0" w:afterAutospacing="0"/>
        <w:rPr>
          <w:rFonts w:asciiTheme="majorHAnsi" w:hAnsiTheme="majorHAnsi" w:cs="Arial"/>
          <w:color w:val="E36C0A" w:themeColor="accent6" w:themeShade="BF"/>
        </w:rPr>
      </w:pPr>
      <w:r>
        <w:rPr>
          <w:rFonts w:asciiTheme="majorHAnsi" w:hAnsiTheme="majorHAnsi" w:cs="Arial"/>
          <w:color w:val="E36C0A" w:themeColor="accent6" w:themeShade="BF"/>
        </w:rPr>
        <w:t>Необходимые документы</w:t>
      </w:r>
      <w:r w:rsidR="00ED7EB0" w:rsidRPr="002B2324">
        <w:rPr>
          <w:rFonts w:asciiTheme="majorHAnsi" w:hAnsiTheme="majorHAnsi" w:cs="Arial"/>
          <w:color w:val="E36C0A" w:themeColor="accent6" w:themeShade="BF"/>
        </w:rPr>
        <w:t>:</w:t>
      </w:r>
    </w:p>
    <w:p w:rsidR="00ED7EB0" w:rsidRDefault="002B2324" w:rsidP="00ED7EB0">
      <w:pPr>
        <w:pStyle w:val="aa"/>
        <w:spacing w:before="0" w:beforeAutospacing="0" w:after="0" w:afterAutospacing="0"/>
        <w:rPr>
          <w:rFonts w:asciiTheme="majorHAnsi" w:hAnsiTheme="majorHAnsi"/>
          <w:color w:val="0D0D0D" w:themeColor="text1" w:themeTint="F2"/>
          <w:sz w:val="22"/>
          <w:szCs w:val="22"/>
          <w:shd w:val="clear" w:color="auto" w:fill="FFFFFF"/>
        </w:rPr>
      </w:pPr>
      <w:r w:rsidRPr="002B2324">
        <w:rPr>
          <w:rFonts w:asciiTheme="majorHAnsi" w:hAnsiTheme="majorHAnsi"/>
          <w:color w:val="0D0D0D" w:themeColor="text1" w:themeTint="F2"/>
          <w:sz w:val="22"/>
          <w:szCs w:val="22"/>
          <w:shd w:val="clear" w:color="auto" w:fill="FFFFFF"/>
        </w:rPr>
        <w:t>Путевка или ваучер, паспорт РФ, медицинский страховой полис (если таковой имеется).</w:t>
      </w:r>
    </w:p>
    <w:p w:rsidR="002B2324" w:rsidRPr="002B2324" w:rsidRDefault="002B2324" w:rsidP="00ED7EB0">
      <w:pPr>
        <w:pStyle w:val="aa"/>
        <w:spacing w:before="0" w:beforeAutospacing="0" w:after="0" w:afterAutospacing="0"/>
        <w:rPr>
          <w:rFonts w:asciiTheme="majorHAnsi" w:hAnsiTheme="majorHAnsi" w:cs="Arial"/>
          <w:color w:val="0D0D0D" w:themeColor="text1" w:themeTint="F2"/>
          <w:sz w:val="22"/>
          <w:szCs w:val="22"/>
        </w:rPr>
      </w:pPr>
    </w:p>
    <w:p w:rsidR="00ED7EB0" w:rsidRPr="00ED7EB0" w:rsidRDefault="00ED7EB0" w:rsidP="00ED7EB0">
      <w:pPr>
        <w:pStyle w:val="4"/>
        <w:spacing w:before="0" w:beforeAutospacing="0" w:after="0" w:afterAutospacing="0"/>
        <w:jc w:val="both"/>
        <w:rPr>
          <w:rFonts w:asciiTheme="majorHAnsi" w:hAnsiTheme="majorHAnsi" w:cs="Arial"/>
          <w:color w:val="17365D" w:themeColor="text2" w:themeShade="BF"/>
          <w:sz w:val="22"/>
          <w:szCs w:val="22"/>
        </w:rPr>
      </w:pPr>
      <w:r w:rsidRPr="00ED7EB0">
        <w:rPr>
          <w:rFonts w:asciiTheme="majorHAnsi" w:hAnsiTheme="majorHAnsi" w:cs="Arial"/>
          <w:color w:val="17365D" w:themeColor="text2" w:themeShade="BF"/>
          <w:sz w:val="22"/>
          <w:szCs w:val="22"/>
        </w:rPr>
        <w:t>ПРИМЕЧАНИЕ:</w:t>
      </w:r>
    </w:p>
    <w:p w:rsidR="00ED7EB0" w:rsidRPr="002B2324" w:rsidRDefault="002B2324" w:rsidP="00ED7EB0">
      <w:pPr>
        <w:pStyle w:val="aa"/>
        <w:spacing w:before="0" w:beforeAutospacing="0" w:after="0" w:afterAutospacing="0"/>
        <w:rPr>
          <w:rFonts w:asciiTheme="majorHAnsi" w:hAnsiTheme="majorHAnsi" w:cs="Arial"/>
          <w:color w:val="0D0D0D" w:themeColor="text1" w:themeTint="F2"/>
          <w:sz w:val="22"/>
          <w:szCs w:val="22"/>
        </w:rPr>
      </w:pPr>
      <w:r w:rsidRPr="002B2324">
        <w:rPr>
          <w:rFonts w:asciiTheme="majorHAnsi" w:hAnsiTheme="majorHAnsi"/>
          <w:color w:val="0D0D0D" w:themeColor="text1" w:themeTint="F2"/>
          <w:sz w:val="22"/>
          <w:szCs w:val="22"/>
          <w:shd w:val="clear" w:color="auto" w:fill="FFFFFF"/>
        </w:rPr>
        <w:t xml:space="preserve">При группе до 18 человек предоставляется микроавтобус </w:t>
      </w:r>
      <w:proofErr w:type="spellStart"/>
      <w:r w:rsidRPr="002B2324">
        <w:rPr>
          <w:rFonts w:asciiTheme="majorHAnsi" w:hAnsiTheme="majorHAnsi"/>
          <w:color w:val="0D0D0D" w:themeColor="text1" w:themeTint="F2"/>
          <w:sz w:val="22"/>
          <w:szCs w:val="22"/>
          <w:shd w:val="clear" w:color="auto" w:fill="FFFFFF"/>
        </w:rPr>
        <w:t>Mersedes</w:t>
      </w:r>
      <w:proofErr w:type="spellEnd"/>
      <w:r w:rsidRPr="002B2324">
        <w:rPr>
          <w:rFonts w:asciiTheme="majorHAnsi" w:hAnsiTheme="majorHAnsi"/>
          <w:color w:val="0D0D0D" w:themeColor="text1" w:themeTint="F2"/>
          <w:sz w:val="22"/>
          <w:szCs w:val="22"/>
          <w:shd w:val="clear" w:color="auto" w:fill="FFFFFF"/>
        </w:rPr>
        <w:t xml:space="preserve">, </w:t>
      </w:r>
      <w:proofErr w:type="spellStart"/>
      <w:r w:rsidRPr="002B2324">
        <w:rPr>
          <w:rFonts w:asciiTheme="majorHAnsi" w:hAnsiTheme="majorHAnsi"/>
          <w:color w:val="0D0D0D" w:themeColor="text1" w:themeTint="F2"/>
          <w:sz w:val="22"/>
          <w:szCs w:val="22"/>
          <w:shd w:val="clear" w:color="auto" w:fill="FFFFFF"/>
        </w:rPr>
        <w:t>Ford</w:t>
      </w:r>
      <w:proofErr w:type="spellEnd"/>
      <w:r w:rsidRPr="002B2324">
        <w:rPr>
          <w:rFonts w:asciiTheme="majorHAnsi" w:hAnsiTheme="majorHAnsi"/>
          <w:color w:val="0D0D0D" w:themeColor="text1" w:themeTint="F2"/>
          <w:sz w:val="22"/>
          <w:szCs w:val="22"/>
          <w:shd w:val="clear" w:color="auto" w:fill="FFFFFF"/>
        </w:rPr>
        <w:t xml:space="preserve">, </w:t>
      </w:r>
      <w:proofErr w:type="spellStart"/>
      <w:r w:rsidRPr="002B2324">
        <w:rPr>
          <w:rFonts w:asciiTheme="majorHAnsi" w:hAnsiTheme="majorHAnsi"/>
          <w:color w:val="0D0D0D" w:themeColor="text1" w:themeTint="F2"/>
          <w:sz w:val="22"/>
          <w:szCs w:val="22"/>
          <w:shd w:val="clear" w:color="auto" w:fill="FFFFFF"/>
        </w:rPr>
        <w:t>Volkswagen</w:t>
      </w:r>
      <w:proofErr w:type="spellEnd"/>
      <w:r w:rsidRPr="002B2324">
        <w:rPr>
          <w:rFonts w:asciiTheme="majorHAnsi" w:hAnsiTheme="majorHAnsi"/>
          <w:color w:val="0D0D0D" w:themeColor="text1" w:themeTint="F2"/>
          <w:sz w:val="22"/>
          <w:szCs w:val="22"/>
          <w:shd w:val="clear" w:color="auto" w:fill="FFFFFF"/>
        </w:rPr>
        <w:t xml:space="preserve">. 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Pr="002B2324">
        <w:rPr>
          <w:rFonts w:asciiTheme="majorHAnsi" w:hAnsiTheme="majorHAnsi"/>
          <w:color w:val="0D0D0D" w:themeColor="text1" w:themeTint="F2"/>
          <w:sz w:val="22"/>
          <w:szCs w:val="22"/>
          <w:shd w:val="clear" w:color="auto" w:fill="FFFFFF"/>
        </w:rPr>
        <w:t>на</w:t>
      </w:r>
      <w:proofErr w:type="gramEnd"/>
      <w:r w:rsidRPr="002B2324">
        <w:rPr>
          <w:rFonts w:asciiTheme="majorHAnsi" w:hAnsiTheme="majorHAnsi"/>
          <w:color w:val="0D0D0D" w:themeColor="text1" w:themeTint="F2"/>
          <w:sz w:val="22"/>
          <w:szCs w:val="22"/>
          <w:shd w:val="clear" w:color="auto" w:fill="FFFFFF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Серпухова будет организован трансфер до Обнинска, трансфер является групповой услугой, поэтому возможно ожидание остальных групп.</w:t>
      </w:r>
    </w:p>
    <w:p w:rsidR="00D721EC" w:rsidRPr="00D721EC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sectPr w:rsidR="00D721EC" w:rsidRPr="00D721EC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DB" w:rsidRDefault="00563DDB" w:rsidP="00FD68EA">
      <w:pPr>
        <w:spacing w:after="0" w:line="240" w:lineRule="auto"/>
      </w:pPr>
      <w:r>
        <w:separator/>
      </w:r>
    </w:p>
  </w:endnote>
  <w:endnote w:type="continuationSeparator" w:id="0">
    <w:p w:rsidR="00563DDB" w:rsidRDefault="00563DDB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DB" w:rsidRDefault="00563D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DB" w:rsidRDefault="00563D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DB" w:rsidRDefault="00563D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DB" w:rsidRDefault="00563DDB" w:rsidP="00FD68EA">
      <w:pPr>
        <w:spacing w:after="0" w:line="240" w:lineRule="auto"/>
      </w:pPr>
      <w:r>
        <w:separator/>
      </w:r>
    </w:p>
  </w:footnote>
  <w:footnote w:type="continuationSeparator" w:id="0">
    <w:p w:rsidR="00563DDB" w:rsidRDefault="00563DDB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DB" w:rsidRDefault="00563D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DB" w:rsidRDefault="00563DDB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63DDB" w:rsidRDefault="00563DD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563DDB" w:rsidRDefault="00563DD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563DDB" w:rsidRDefault="00563DD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563DDB" w:rsidRPr="00FD68EA" w:rsidRDefault="00563DDB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563DDB" w:rsidRPr="00FD68EA" w:rsidRDefault="00563DDB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563DDB" w:rsidRPr="00FD68EA" w:rsidRDefault="00563DDB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563DDB" w:rsidRPr="00FD68EA" w:rsidRDefault="00563DDB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563DDB" w:rsidRPr="00FD68EA" w:rsidRDefault="00563DDB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563DDB" w:rsidRPr="00FD68EA" w:rsidRDefault="00563DDB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563DDB" w:rsidRDefault="00563DD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563DDB" w:rsidRDefault="00563DD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563DDB" w:rsidRDefault="00563DD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563DDB" w:rsidRPr="00FD68EA" w:rsidRDefault="00563DDB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563DDB" w:rsidRPr="00FD68EA" w:rsidRDefault="00563DDB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563DDB" w:rsidRPr="00FD68EA" w:rsidRDefault="00563DDB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563DDB" w:rsidRPr="00FD68EA" w:rsidRDefault="00563DDB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563DDB" w:rsidRPr="00FD68EA" w:rsidRDefault="00563DDB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563DDB" w:rsidRPr="00FD68EA" w:rsidRDefault="00563DDB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DB" w:rsidRDefault="00563D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B4954"/>
    <w:multiLevelType w:val="hybridMultilevel"/>
    <w:tmpl w:val="BB50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D0F35"/>
    <w:multiLevelType w:val="multilevel"/>
    <w:tmpl w:val="2DC4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A548C"/>
    <w:multiLevelType w:val="multilevel"/>
    <w:tmpl w:val="8D20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F67B9"/>
    <w:multiLevelType w:val="multilevel"/>
    <w:tmpl w:val="CE8A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9F4207"/>
    <w:multiLevelType w:val="multilevel"/>
    <w:tmpl w:val="C47071EE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17365D" w:themeColor="tex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12">
    <w:nsid w:val="385B3066"/>
    <w:multiLevelType w:val="multilevel"/>
    <w:tmpl w:val="0C6A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5F524A"/>
    <w:multiLevelType w:val="multilevel"/>
    <w:tmpl w:val="568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7A0B16"/>
    <w:multiLevelType w:val="multilevel"/>
    <w:tmpl w:val="F38A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62E11"/>
    <w:multiLevelType w:val="multilevel"/>
    <w:tmpl w:val="0B06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49637B"/>
    <w:multiLevelType w:val="multilevel"/>
    <w:tmpl w:val="46B2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D12BE"/>
    <w:multiLevelType w:val="multilevel"/>
    <w:tmpl w:val="854E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07043D"/>
    <w:multiLevelType w:val="hybridMultilevel"/>
    <w:tmpl w:val="8F20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15"/>
  </w:num>
  <w:num w:numId="5">
    <w:abstractNumId w:val="20"/>
  </w:num>
  <w:num w:numId="6">
    <w:abstractNumId w:val="10"/>
  </w:num>
  <w:num w:numId="7">
    <w:abstractNumId w:val="23"/>
  </w:num>
  <w:num w:numId="8">
    <w:abstractNumId w:val="7"/>
  </w:num>
  <w:num w:numId="9">
    <w:abstractNumId w:val="14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6"/>
  </w:num>
  <w:num w:numId="15">
    <w:abstractNumId w:val="17"/>
  </w:num>
  <w:num w:numId="16">
    <w:abstractNumId w:val="5"/>
  </w:num>
  <w:num w:numId="17">
    <w:abstractNumId w:val="9"/>
  </w:num>
  <w:num w:numId="18">
    <w:abstractNumId w:val="1"/>
  </w:num>
  <w:num w:numId="19">
    <w:abstractNumId w:val="21"/>
  </w:num>
  <w:num w:numId="20">
    <w:abstractNumId w:val="19"/>
  </w:num>
  <w:num w:numId="21">
    <w:abstractNumId w:val="11"/>
  </w:num>
  <w:num w:numId="22">
    <w:abstractNumId w:val="18"/>
    <w:lvlOverride w:ilvl="0">
      <w:startOverride w:val="2"/>
    </w:lvlOverride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08668B"/>
    <w:rsid w:val="00091EAC"/>
    <w:rsid w:val="00095240"/>
    <w:rsid w:val="002B2324"/>
    <w:rsid w:val="002F4A9F"/>
    <w:rsid w:val="003866FC"/>
    <w:rsid w:val="003A3DDB"/>
    <w:rsid w:val="003C5CEF"/>
    <w:rsid w:val="003D64E2"/>
    <w:rsid w:val="004350AC"/>
    <w:rsid w:val="00444E21"/>
    <w:rsid w:val="0047149C"/>
    <w:rsid w:val="00483DF9"/>
    <w:rsid w:val="004C6963"/>
    <w:rsid w:val="00561FDF"/>
    <w:rsid w:val="00563DDB"/>
    <w:rsid w:val="00572966"/>
    <w:rsid w:val="00696C24"/>
    <w:rsid w:val="006B2C4F"/>
    <w:rsid w:val="007369AA"/>
    <w:rsid w:val="00783BB1"/>
    <w:rsid w:val="00792E0F"/>
    <w:rsid w:val="00816C7C"/>
    <w:rsid w:val="008D0356"/>
    <w:rsid w:val="0093794C"/>
    <w:rsid w:val="009C38A9"/>
    <w:rsid w:val="009C7283"/>
    <w:rsid w:val="009F7FC3"/>
    <w:rsid w:val="00A620A4"/>
    <w:rsid w:val="00AD0148"/>
    <w:rsid w:val="00BD49B0"/>
    <w:rsid w:val="00C02F6A"/>
    <w:rsid w:val="00C81107"/>
    <w:rsid w:val="00CD4A1E"/>
    <w:rsid w:val="00D50E0D"/>
    <w:rsid w:val="00D721EC"/>
    <w:rsid w:val="00E058D1"/>
    <w:rsid w:val="00E92471"/>
    <w:rsid w:val="00E92BED"/>
    <w:rsid w:val="00ED7EB0"/>
    <w:rsid w:val="00F34699"/>
    <w:rsid w:val="00F47A21"/>
    <w:rsid w:val="00F853B4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7E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8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D7E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7E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8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D7E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166D-FA45-4EF0-AB0B-115102AD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2018-11-07T14:27:00Z</dcterms:created>
  <dcterms:modified xsi:type="dcterms:W3CDTF">2018-11-07T14:27:00Z</dcterms:modified>
</cp:coreProperties>
</file>