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FF3300"/>
          <w:left w:val="single" w:sz="12" w:space="0" w:color="FF3300"/>
          <w:bottom w:val="single" w:sz="12" w:space="0" w:color="FF3300"/>
          <w:right w:val="single" w:sz="12" w:space="0" w:color="FF3300"/>
        </w:tblBorders>
        <w:tblCellMar>
          <w:top w:w="60" w:type="dxa"/>
          <w:left w:w="60" w:type="dxa"/>
          <w:bottom w:w="60" w:type="dxa"/>
          <w:right w:w="60" w:type="dxa"/>
        </w:tblCellMar>
        <w:tblLook w:val="04A0" w:firstRow="1" w:lastRow="0" w:firstColumn="1" w:lastColumn="0" w:noHBand="0" w:noVBand="1"/>
      </w:tblPr>
      <w:tblGrid>
        <w:gridCol w:w="711"/>
        <w:gridCol w:w="9875"/>
      </w:tblGrid>
      <w:tr w:rsidR="00A620A4" w:rsidRPr="00A620A4" w:rsidTr="00A620A4">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A620A4" w:rsidRPr="001E47FD" w:rsidRDefault="001E47FD" w:rsidP="00A620A4">
            <w:pPr>
              <w:spacing w:after="180" w:line="300" w:lineRule="atLeast"/>
              <w:jc w:val="center"/>
              <w:rPr>
                <w:rFonts w:asciiTheme="majorHAnsi" w:eastAsia="Times New Roman" w:hAnsiTheme="majorHAnsi" w:cs="Arial"/>
                <w:color w:val="E36C0A" w:themeColor="accent6" w:themeShade="BF"/>
                <w:sz w:val="32"/>
                <w:szCs w:val="32"/>
                <w:lang w:eastAsia="ru-RU"/>
              </w:rPr>
            </w:pPr>
            <w:r w:rsidRPr="001E47FD">
              <w:rPr>
                <w:rFonts w:asciiTheme="majorHAnsi" w:eastAsia="Times New Roman" w:hAnsiTheme="majorHAnsi" w:cs="Arial"/>
                <w:b/>
                <w:bCs/>
                <w:color w:val="E36C0A" w:themeColor="accent6" w:themeShade="BF"/>
                <w:sz w:val="32"/>
                <w:szCs w:val="32"/>
                <w:lang w:eastAsia="ru-RU"/>
              </w:rPr>
              <w:t>“</w:t>
            </w:r>
            <w:r w:rsidR="000C6D2C">
              <w:rPr>
                <w:rFonts w:asciiTheme="majorHAnsi" w:eastAsia="Times New Roman" w:hAnsiTheme="majorHAnsi" w:cs="Arial"/>
                <w:b/>
                <w:bCs/>
                <w:color w:val="E36C0A" w:themeColor="accent6" w:themeShade="BF"/>
                <w:sz w:val="32"/>
                <w:szCs w:val="32"/>
                <w:lang w:eastAsia="ru-RU"/>
              </w:rPr>
              <w:t>Парадный Петербург</w:t>
            </w:r>
            <w:r w:rsidRPr="001E47FD">
              <w:rPr>
                <w:rFonts w:asciiTheme="majorHAnsi" w:eastAsia="Times New Roman" w:hAnsiTheme="majorHAnsi" w:cs="Arial"/>
                <w:b/>
                <w:bCs/>
                <w:color w:val="E36C0A" w:themeColor="accent6" w:themeShade="BF"/>
                <w:sz w:val="32"/>
                <w:szCs w:val="32"/>
                <w:lang w:eastAsia="ru-RU"/>
              </w:rPr>
              <w:t>”</w:t>
            </w:r>
          </w:p>
          <w:p w:rsidR="00A620A4" w:rsidRPr="00A620A4" w:rsidRDefault="00F658E2" w:rsidP="00A620A4">
            <w:pPr>
              <w:spacing w:after="180" w:line="300" w:lineRule="atLeast"/>
              <w:jc w:val="center"/>
              <w:rPr>
                <w:rFonts w:asciiTheme="majorHAnsi" w:eastAsia="Times New Roman" w:hAnsiTheme="majorHAnsi" w:cs="Arial"/>
                <w:sz w:val="24"/>
                <w:szCs w:val="24"/>
                <w:lang w:eastAsia="ru-RU"/>
              </w:rPr>
            </w:pPr>
            <w:r>
              <w:rPr>
                <w:rFonts w:asciiTheme="majorHAnsi" w:eastAsia="Times New Roman" w:hAnsiTheme="majorHAnsi" w:cs="Arial"/>
                <w:b/>
                <w:bCs/>
                <w:i/>
                <w:iCs/>
                <w:sz w:val="24"/>
                <w:szCs w:val="24"/>
                <w:lang w:eastAsia="ru-RU"/>
              </w:rPr>
              <w:t>Санкт-Петербург</w:t>
            </w:r>
          </w:p>
          <w:p w:rsidR="00A620A4" w:rsidRPr="00A620A4" w:rsidRDefault="000C6D2C" w:rsidP="000C6D2C">
            <w:pPr>
              <w:spacing w:after="180" w:line="300" w:lineRule="atLeast"/>
              <w:jc w:val="center"/>
              <w:rPr>
                <w:rFonts w:asciiTheme="majorHAnsi" w:eastAsia="Times New Roman" w:hAnsiTheme="majorHAnsi" w:cs="Arial"/>
                <w:sz w:val="24"/>
                <w:szCs w:val="24"/>
                <w:lang w:eastAsia="ru-RU"/>
              </w:rPr>
            </w:pPr>
            <w:r>
              <w:rPr>
                <w:rFonts w:asciiTheme="majorHAnsi" w:eastAsia="Times New Roman" w:hAnsiTheme="majorHAnsi" w:cs="Arial"/>
                <w:b/>
                <w:bCs/>
                <w:color w:val="17365D" w:themeColor="text2" w:themeShade="BF"/>
                <w:sz w:val="24"/>
                <w:szCs w:val="24"/>
                <w:lang w:eastAsia="ru-RU"/>
              </w:rPr>
              <w:t>30 апреля</w:t>
            </w:r>
            <w:r w:rsidR="00A620A4" w:rsidRPr="00A620A4">
              <w:rPr>
                <w:rFonts w:asciiTheme="majorHAnsi" w:eastAsia="Times New Roman" w:hAnsiTheme="majorHAnsi" w:cs="Arial"/>
                <w:b/>
                <w:bCs/>
                <w:color w:val="17365D" w:themeColor="text2" w:themeShade="BF"/>
                <w:sz w:val="24"/>
                <w:szCs w:val="24"/>
                <w:lang w:eastAsia="ru-RU"/>
              </w:rPr>
              <w:t xml:space="preserve"> - </w:t>
            </w:r>
            <w:r>
              <w:rPr>
                <w:rFonts w:asciiTheme="majorHAnsi" w:eastAsia="Times New Roman" w:hAnsiTheme="majorHAnsi" w:cs="Arial"/>
                <w:b/>
                <w:bCs/>
                <w:color w:val="17365D" w:themeColor="text2" w:themeShade="BF"/>
                <w:sz w:val="24"/>
                <w:szCs w:val="24"/>
                <w:lang w:eastAsia="ru-RU"/>
              </w:rPr>
              <w:t>4</w:t>
            </w:r>
            <w:r w:rsidR="00A620A4" w:rsidRPr="00A620A4">
              <w:rPr>
                <w:rFonts w:asciiTheme="majorHAnsi" w:eastAsia="Times New Roman" w:hAnsiTheme="majorHAnsi" w:cs="Arial"/>
                <w:b/>
                <w:bCs/>
                <w:color w:val="17365D" w:themeColor="text2" w:themeShade="BF"/>
                <w:sz w:val="24"/>
                <w:szCs w:val="24"/>
                <w:lang w:eastAsia="ru-RU"/>
              </w:rPr>
              <w:t xml:space="preserve"> </w:t>
            </w:r>
            <w:r w:rsidR="00F20087">
              <w:rPr>
                <w:rFonts w:asciiTheme="majorHAnsi" w:eastAsia="Times New Roman" w:hAnsiTheme="majorHAnsi" w:cs="Arial"/>
                <w:b/>
                <w:bCs/>
                <w:color w:val="17365D" w:themeColor="text2" w:themeShade="BF"/>
                <w:sz w:val="24"/>
                <w:szCs w:val="24"/>
                <w:lang w:eastAsia="ru-RU"/>
              </w:rPr>
              <w:t>м</w:t>
            </w:r>
            <w:r>
              <w:rPr>
                <w:rFonts w:asciiTheme="majorHAnsi" w:eastAsia="Times New Roman" w:hAnsiTheme="majorHAnsi" w:cs="Arial"/>
                <w:b/>
                <w:bCs/>
                <w:color w:val="17365D" w:themeColor="text2" w:themeShade="BF"/>
                <w:sz w:val="24"/>
                <w:szCs w:val="24"/>
                <w:lang w:eastAsia="ru-RU"/>
              </w:rPr>
              <w:t>ая</w:t>
            </w:r>
            <w:r w:rsidR="00A620A4" w:rsidRPr="00A620A4">
              <w:rPr>
                <w:rFonts w:asciiTheme="majorHAnsi" w:eastAsia="Times New Roman" w:hAnsiTheme="majorHAnsi" w:cs="Arial"/>
                <w:b/>
                <w:bCs/>
                <w:color w:val="17365D" w:themeColor="text2" w:themeShade="BF"/>
                <w:sz w:val="24"/>
                <w:szCs w:val="24"/>
                <w:lang w:eastAsia="ru-RU"/>
              </w:rPr>
              <w:t xml:space="preserve"> 201</w:t>
            </w:r>
            <w:r w:rsidR="00055645">
              <w:rPr>
                <w:rFonts w:asciiTheme="majorHAnsi" w:eastAsia="Times New Roman" w:hAnsiTheme="majorHAnsi" w:cs="Arial"/>
                <w:b/>
                <w:bCs/>
                <w:color w:val="17365D" w:themeColor="text2" w:themeShade="BF"/>
                <w:sz w:val="24"/>
                <w:szCs w:val="24"/>
                <w:lang w:eastAsia="ru-RU"/>
              </w:rPr>
              <w:t>9</w:t>
            </w:r>
            <w:r w:rsidR="00A620A4" w:rsidRPr="00A620A4">
              <w:rPr>
                <w:rFonts w:asciiTheme="majorHAnsi" w:eastAsia="Times New Roman" w:hAnsiTheme="majorHAnsi" w:cs="Arial"/>
                <w:b/>
                <w:bCs/>
                <w:color w:val="17365D" w:themeColor="text2" w:themeShade="BF"/>
                <w:sz w:val="24"/>
                <w:szCs w:val="24"/>
                <w:lang w:eastAsia="ru-RU"/>
              </w:rPr>
              <w:t xml:space="preserve"> г.</w:t>
            </w:r>
          </w:p>
        </w:tc>
      </w:tr>
      <w:tr w:rsidR="00A620A4" w:rsidRPr="00A620A4" w:rsidTr="00F36849">
        <w:trPr>
          <w:trHeight w:val="547"/>
        </w:trPr>
        <w:tc>
          <w:tcPr>
            <w:tcW w:w="714" w:type="dxa"/>
            <w:tcBorders>
              <w:top w:val="outset" w:sz="6" w:space="0" w:color="auto"/>
              <w:left w:val="outset" w:sz="6" w:space="0" w:color="auto"/>
              <w:bottom w:val="outset" w:sz="6" w:space="0" w:color="auto"/>
              <w:right w:val="outset" w:sz="6" w:space="0" w:color="auto"/>
            </w:tcBorders>
            <w:shd w:val="clear" w:color="auto" w:fill="auto"/>
            <w:hideMark/>
          </w:tcPr>
          <w:p w:rsidR="00A620A4" w:rsidRPr="00A620A4" w:rsidRDefault="00A620A4" w:rsidP="001E47FD">
            <w:pPr>
              <w:spacing w:after="0" w:line="300" w:lineRule="atLeast"/>
              <w:jc w:val="center"/>
              <w:rPr>
                <w:rFonts w:asciiTheme="majorHAnsi" w:eastAsia="Times New Roman" w:hAnsiTheme="majorHAnsi" w:cs="Arial"/>
                <w:sz w:val="24"/>
                <w:szCs w:val="24"/>
                <w:lang w:eastAsia="ru-RU"/>
              </w:rPr>
            </w:pPr>
            <w:r w:rsidRPr="00A620A4">
              <w:rPr>
                <w:rFonts w:asciiTheme="majorHAnsi" w:eastAsia="Times New Roman" w:hAnsiTheme="majorHAnsi" w:cs="Arial"/>
                <w:b/>
                <w:bCs/>
                <w:sz w:val="24"/>
                <w:szCs w:val="24"/>
                <w:lang w:eastAsia="ru-RU"/>
              </w:rPr>
              <w:t>1 день</w:t>
            </w:r>
          </w:p>
        </w:tc>
        <w:tc>
          <w:tcPr>
            <w:tcW w:w="9872" w:type="dxa"/>
            <w:tcBorders>
              <w:top w:val="outset" w:sz="6" w:space="0" w:color="auto"/>
              <w:left w:val="outset" w:sz="6" w:space="0" w:color="auto"/>
              <w:bottom w:val="outset" w:sz="6" w:space="0" w:color="auto"/>
              <w:right w:val="outset" w:sz="6" w:space="0" w:color="auto"/>
            </w:tcBorders>
            <w:hideMark/>
          </w:tcPr>
          <w:p w:rsidR="000C6D2C" w:rsidRPr="000C6D2C" w:rsidRDefault="000C6D2C" w:rsidP="000C6D2C">
            <w:pPr>
              <w:shd w:val="clear" w:color="auto" w:fill="FFFFFF"/>
              <w:spacing w:after="0" w:line="240" w:lineRule="auto"/>
              <w:rPr>
                <w:rFonts w:asciiTheme="majorHAnsi" w:eastAsia="Times New Roman" w:hAnsiTheme="majorHAnsi" w:cs="Times New Roman"/>
                <w:color w:val="E36C0A" w:themeColor="accent6" w:themeShade="BF"/>
                <w:szCs w:val="20"/>
                <w:lang w:eastAsia="ru-RU"/>
              </w:rPr>
            </w:pPr>
            <w:r w:rsidRPr="000C6D2C">
              <w:rPr>
                <w:rFonts w:asciiTheme="majorHAnsi" w:eastAsia="Times New Roman" w:hAnsiTheme="majorHAnsi" w:cs="Times New Roman"/>
                <w:b/>
                <w:bCs/>
                <w:color w:val="E36C0A" w:themeColor="accent6" w:themeShade="BF"/>
                <w:szCs w:val="20"/>
                <w:lang w:eastAsia="ru-RU"/>
              </w:rPr>
              <w:t>15:30 ТУЛА</w:t>
            </w:r>
            <w:r w:rsidRPr="000C6D2C">
              <w:rPr>
                <w:rFonts w:asciiTheme="majorHAnsi" w:eastAsia="Times New Roman" w:hAnsiTheme="majorHAnsi" w:cs="Times New Roman"/>
                <w:color w:val="E36C0A" w:themeColor="accent6" w:themeShade="BF"/>
                <w:szCs w:val="20"/>
                <w:lang w:eastAsia="ru-RU"/>
              </w:rPr>
              <w:t> (Московский вокзал)</w:t>
            </w:r>
          </w:p>
          <w:p w:rsidR="000C6D2C" w:rsidRPr="000C6D2C" w:rsidRDefault="000C6D2C" w:rsidP="000C6D2C">
            <w:pPr>
              <w:shd w:val="clear" w:color="auto" w:fill="FFFFFF"/>
              <w:spacing w:after="0" w:line="240" w:lineRule="auto"/>
              <w:rPr>
                <w:rFonts w:asciiTheme="majorHAnsi" w:eastAsia="Times New Roman" w:hAnsiTheme="majorHAnsi" w:cs="Times New Roman"/>
                <w:color w:val="000000"/>
                <w:szCs w:val="20"/>
                <w:lang w:eastAsia="ru-RU"/>
              </w:rPr>
            </w:pPr>
            <w:r w:rsidRPr="000C6D2C">
              <w:rPr>
                <w:rFonts w:asciiTheme="majorHAnsi" w:eastAsia="Times New Roman" w:hAnsiTheme="majorHAnsi" w:cs="Times New Roman"/>
                <w:b/>
                <w:bCs/>
                <w:color w:val="000000"/>
                <w:szCs w:val="20"/>
                <w:lang w:eastAsia="ru-RU"/>
              </w:rPr>
              <w:t>17:00 СЕРПУХОВ </w:t>
            </w:r>
            <w:r w:rsidRPr="000C6D2C">
              <w:rPr>
                <w:rFonts w:asciiTheme="majorHAnsi" w:eastAsia="Times New Roman" w:hAnsiTheme="majorHAnsi" w:cs="Times New Roman"/>
                <w:color w:val="000000"/>
                <w:szCs w:val="20"/>
                <w:lang w:eastAsia="ru-RU"/>
              </w:rPr>
              <w:t>(кафе "Вояж")</w:t>
            </w:r>
          </w:p>
          <w:p w:rsidR="000C6D2C" w:rsidRPr="000C6D2C" w:rsidRDefault="000C6D2C" w:rsidP="000C6D2C">
            <w:pPr>
              <w:shd w:val="clear" w:color="auto" w:fill="FFFFFF"/>
              <w:spacing w:after="0" w:line="240" w:lineRule="auto"/>
              <w:rPr>
                <w:rFonts w:asciiTheme="majorHAnsi" w:eastAsia="Times New Roman" w:hAnsiTheme="majorHAnsi" w:cs="Times New Roman"/>
                <w:color w:val="000000"/>
                <w:szCs w:val="20"/>
                <w:lang w:eastAsia="ru-RU"/>
              </w:rPr>
            </w:pPr>
            <w:r w:rsidRPr="000C6D2C">
              <w:rPr>
                <w:rFonts w:asciiTheme="majorHAnsi" w:eastAsia="Times New Roman" w:hAnsiTheme="majorHAnsi" w:cs="Times New Roman"/>
                <w:b/>
                <w:bCs/>
                <w:color w:val="000000"/>
                <w:szCs w:val="20"/>
                <w:lang w:eastAsia="ru-RU"/>
              </w:rPr>
              <w:t>17:30 КАЛУГА</w:t>
            </w:r>
            <w:r w:rsidRPr="000C6D2C">
              <w:rPr>
                <w:rFonts w:asciiTheme="majorHAnsi" w:eastAsia="Times New Roman" w:hAnsiTheme="majorHAnsi" w:cs="Times New Roman"/>
                <w:color w:val="000000"/>
                <w:szCs w:val="20"/>
                <w:lang w:eastAsia="ru-RU"/>
              </w:rPr>
              <w:t> </w:t>
            </w:r>
            <w:r w:rsidRPr="000C6D2C">
              <w:rPr>
                <w:rFonts w:asciiTheme="majorHAnsi" w:eastAsia="Times New Roman" w:hAnsiTheme="majorHAnsi" w:cs="Times New Roman"/>
                <w:b/>
                <w:bCs/>
                <w:color w:val="000000"/>
                <w:szCs w:val="20"/>
                <w:lang w:eastAsia="ru-RU"/>
              </w:rPr>
              <w:t>(Драмтеатр, Театральная площадь)</w:t>
            </w:r>
          </w:p>
          <w:p w:rsidR="000C6D2C" w:rsidRPr="000C6D2C" w:rsidRDefault="000C6D2C" w:rsidP="000C6D2C">
            <w:pPr>
              <w:shd w:val="clear" w:color="auto" w:fill="FFFFFF"/>
              <w:spacing w:after="0" w:line="240" w:lineRule="auto"/>
              <w:rPr>
                <w:rFonts w:asciiTheme="majorHAnsi" w:eastAsia="Times New Roman" w:hAnsiTheme="majorHAnsi" w:cs="Times New Roman"/>
                <w:color w:val="000000"/>
                <w:szCs w:val="20"/>
                <w:lang w:eastAsia="ru-RU"/>
              </w:rPr>
            </w:pPr>
            <w:r w:rsidRPr="000C6D2C">
              <w:rPr>
                <w:rFonts w:asciiTheme="majorHAnsi" w:eastAsia="Times New Roman" w:hAnsiTheme="majorHAnsi" w:cs="Times New Roman"/>
                <w:b/>
                <w:bCs/>
                <w:color w:val="000000"/>
                <w:szCs w:val="20"/>
                <w:lang w:eastAsia="ru-RU"/>
              </w:rPr>
              <w:t>17:50 ЧЕХОВ </w:t>
            </w:r>
            <w:r w:rsidRPr="000C6D2C">
              <w:rPr>
                <w:rFonts w:asciiTheme="majorHAnsi" w:eastAsia="Times New Roman" w:hAnsiTheme="majorHAnsi" w:cs="Times New Roman"/>
                <w:color w:val="000000"/>
                <w:szCs w:val="20"/>
                <w:lang w:eastAsia="ru-RU"/>
              </w:rPr>
              <w:t xml:space="preserve">(Памятник Танку, </w:t>
            </w:r>
            <w:proofErr w:type="gramStart"/>
            <w:r w:rsidRPr="000C6D2C">
              <w:rPr>
                <w:rFonts w:asciiTheme="majorHAnsi" w:eastAsia="Times New Roman" w:hAnsiTheme="majorHAnsi" w:cs="Times New Roman"/>
                <w:color w:val="000000"/>
                <w:szCs w:val="20"/>
                <w:lang w:eastAsia="ru-RU"/>
              </w:rPr>
              <w:t>Советская</w:t>
            </w:r>
            <w:proofErr w:type="gramEnd"/>
            <w:r w:rsidRPr="000C6D2C">
              <w:rPr>
                <w:rFonts w:asciiTheme="majorHAnsi" w:eastAsia="Times New Roman" w:hAnsiTheme="majorHAnsi" w:cs="Times New Roman"/>
                <w:color w:val="000000"/>
                <w:szCs w:val="20"/>
                <w:lang w:eastAsia="ru-RU"/>
              </w:rPr>
              <w:t xml:space="preserve"> пл.)</w:t>
            </w:r>
          </w:p>
          <w:p w:rsidR="000C6D2C" w:rsidRPr="000C6D2C" w:rsidRDefault="000C6D2C" w:rsidP="000C6D2C">
            <w:pPr>
              <w:shd w:val="clear" w:color="auto" w:fill="FFFFFF"/>
              <w:spacing w:after="0" w:line="240" w:lineRule="auto"/>
              <w:rPr>
                <w:rFonts w:asciiTheme="majorHAnsi" w:eastAsia="Times New Roman" w:hAnsiTheme="majorHAnsi" w:cs="Times New Roman"/>
                <w:color w:val="000000"/>
                <w:szCs w:val="20"/>
                <w:lang w:eastAsia="ru-RU"/>
              </w:rPr>
            </w:pPr>
            <w:r w:rsidRPr="000C6D2C">
              <w:rPr>
                <w:rFonts w:asciiTheme="majorHAnsi" w:eastAsia="Times New Roman" w:hAnsiTheme="majorHAnsi" w:cs="Times New Roman"/>
                <w:b/>
                <w:bCs/>
                <w:color w:val="000000"/>
                <w:szCs w:val="20"/>
                <w:lang w:eastAsia="ru-RU"/>
              </w:rPr>
              <w:t>18:10-18:30 МАЛОЯРОСЛАВЕЦ</w:t>
            </w:r>
            <w:r w:rsidRPr="000C6D2C">
              <w:rPr>
                <w:rFonts w:asciiTheme="majorHAnsi" w:eastAsia="Times New Roman" w:hAnsiTheme="majorHAnsi" w:cs="Times New Roman"/>
                <w:color w:val="000000"/>
                <w:szCs w:val="20"/>
                <w:lang w:eastAsia="ru-RU"/>
              </w:rPr>
              <w:t> (</w:t>
            </w:r>
            <w:proofErr w:type="spellStart"/>
            <w:r w:rsidRPr="000C6D2C">
              <w:rPr>
                <w:rFonts w:asciiTheme="majorHAnsi" w:eastAsia="Times New Roman" w:hAnsiTheme="majorHAnsi" w:cs="Times New Roman"/>
                <w:color w:val="000000"/>
                <w:szCs w:val="20"/>
                <w:lang w:eastAsia="ru-RU"/>
              </w:rPr>
              <w:t>Маклино</w:t>
            </w:r>
            <w:proofErr w:type="spellEnd"/>
            <w:r w:rsidRPr="000C6D2C">
              <w:rPr>
                <w:rFonts w:asciiTheme="majorHAnsi" w:eastAsia="Times New Roman" w:hAnsiTheme="majorHAnsi" w:cs="Times New Roman"/>
                <w:color w:val="000000"/>
                <w:szCs w:val="20"/>
                <w:lang w:eastAsia="ru-RU"/>
              </w:rPr>
              <w:t>, МВЦ)</w:t>
            </w:r>
          </w:p>
          <w:p w:rsidR="000C6D2C" w:rsidRPr="000C6D2C" w:rsidRDefault="000C6D2C" w:rsidP="000C6D2C">
            <w:pPr>
              <w:shd w:val="clear" w:color="auto" w:fill="FFFFFF"/>
              <w:spacing w:after="0" w:line="240" w:lineRule="auto"/>
              <w:rPr>
                <w:rFonts w:asciiTheme="majorHAnsi" w:eastAsia="Times New Roman" w:hAnsiTheme="majorHAnsi" w:cs="Times New Roman"/>
                <w:color w:val="000000"/>
                <w:szCs w:val="20"/>
                <w:lang w:eastAsia="ru-RU"/>
              </w:rPr>
            </w:pPr>
            <w:r w:rsidRPr="000C6D2C">
              <w:rPr>
                <w:rFonts w:asciiTheme="majorHAnsi" w:eastAsia="Times New Roman" w:hAnsiTheme="majorHAnsi" w:cs="Times New Roman"/>
                <w:b/>
                <w:bCs/>
                <w:color w:val="000000"/>
                <w:szCs w:val="20"/>
                <w:lang w:eastAsia="ru-RU"/>
              </w:rPr>
              <w:t>18:30-19:00 ОБНИНСК</w:t>
            </w:r>
            <w:r w:rsidRPr="000C6D2C">
              <w:rPr>
                <w:rFonts w:asciiTheme="majorHAnsi" w:eastAsia="Times New Roman" w:hAnsiTheme="majorHAnsi" w:cs="Times New Roman"/>
                <w:color w:val="000000"/>
                <w:szCs w:val="20"/>
                <w:lang w:eastAsia="ru-RU"/>
              </w:rPr>
              <w:t> (автовокзал, старые кассы)</w:t>
            </w:r>
          </w:p>
          <w:p w:rsidR="000C6D2C" w:rsidRPr="000C6D2C" w:rsidRDefault="000C6D2C" w:rsidP="000C6D2C">
            <w:pPr>
              <w:shd w:val="clear" w:color="auto" w:fill="FFFFFF"/>
              <w:spacing w:after="0" w:line="240" w:lineRule="auto"/>
              <w:rPr>
                <w:rFonts w:asciiTheme="majorHAnsi" w:eastAsia="Times New Roman" w:hAnsiTheme="majorHAnsi" w:cs="Times New Roman"/>
                <w:color w:val="000000"/>
                <w:szCs w:val="20"/>
                <w:lang w:eastAsia="ru-RU"/>
              </w:rPr>
            </w:pPr>
            <w:r w:rsidRPr="000C6D2C">
              <w:rPr>
                <w:rFonts w:asciiTheme="majorHAnsi" w:eastAsia="Times New Roman" w:hAnsiTheme="majorHAnsi" w:cs="Times New Roman"/>
                <w:b/>
                <w:bCs/>
                <w:color w:val="000000"/>
                <w:szCs w:val="20"/>
                <w:lang w:eastAsia="ru-RU"/>
              </w:rPr>
              <w:t>18:40 ПОДОЛЬСК </w:t>
            </w:r>
            <w:r w:rsidRPr="000C6D2C">
              <w:rPr>
                <w:rFonts w:asciiTheme="majorHAnsi" w:eastAsia="Times New Roman" w:hAnsiTheme="majorHAnsi" w:cs="Times New Roman"/>
                <w:color w:val="000000"/>
                <w:szCs w:val="20"/>
                <w:lang w:eastAsia="ru-RU"/>
              </w:rPr>
              <w:t xml:space="preserve">(железнодорожная станция со стороны </w:t>
            </w:r>
            <w:proofErr w:type="spellStart"/>
            <w:r w:rsidRPr="000C6D2C">
              <w:rPr>
                <w:rFonts w:asciiTheme="majorHAnsi" w:eastAsia="Times New Roman" w:hAnsiTheme="majorHAnsi" w:cs="Times New Roman"/>
                <w:color w:val="000000"/>
                <w:szCs w:val="20"/>
                <w:lang w:eastAsia="ru-RU"/>
              </w:rPr>
              <w:t>ул</w:t>
            </w:r>
            <w:proofErr w:type="gramStart"/>
            <w:r w:rsidRPr="000C6D2C">
              <w:rPr>
                <w:rFonts w:asciiTheme="majorHAnsi" w:eastAsia="Times New Roman" w:hAnsiTheme="majorHAnsi" w:cs="Times New Roman"/>
                <w:color w:val="000000"/>
                <w:szCs w:val="20"/>
                <w:lang w:eastAsia="ru-RU"/>
              </w:rPr>
              <w:t>.Ж</w:t>
            </w:r>
            <w:proofErr w:type="gramEnd"/>
            <w:r w:rsidRPr="000C6D2C">
              <w:rPr>
                <w:rFonts w:asciiTheme="majorHAnsi" w:eastAsia="Times New Roman" w:hAnsiTheme="majorHAnsi" w:cs="Times New Roman"/>
                <w:color w:val="000000"/>
                <w:szCs w:val="20"/>
                <w:lang w:eastAsia="ru-RU"/>
              </w:rPr>
              <w:t>елезнодорожная</w:t>
            </w:r>
            <w:proofErr w:type="spellEnd"/>
            <w:r w:rsidRPr="000C6D2C">
              <w:rPr>
                <w:rFonts w:asciiTheme="majorHAnsi" w:eastAsia="Times New Roman" w:hAnsiTheme="majorHAnsi" w:cs="Times New Roman"/>
                <w:color w:val="000000"/>
                <w:szCs w:val="20"/>
                <w:lang w:eastAsia="ru-RU"/>
              </w:rPr>
              <w:t>)</w:t>
            </w:r>
          </w:p>
          <w:p w:rsidR="000C6D2C" w:rsidRPr="000C6D2C" w:rsidRDefault="000C6D2C" w:rsidP="000C6D2C">
            <w:pPr>
              <w:shd w:val="clear" w:color="auto" w:fill="FFFFFF"/>
              <w:spacing w:after="0" w:line="240" w:lineRule="auto"/>
              <w:rPr>
                <w:rFonts w:asciiTheme="majorHAnsi" w:eastAsia="Times New Roman" w:hAnsiTheme="majorHAnsi" w:cs="Times New Roman"/>
                <w:color w:val="000000"/>
                <w:szCs w:val="20"/>
                <w:lang w:eastAsia="ru-RU"/>
              </w:rPr>
            </w:pPr>
            <w:r w:rsidRPr="000C6D2C">
              <w:rPr>
                <w:rFonts w:asciiTheme="majorHAnsi" w:eastAsia="Times New Roman" w:hAnsiTheme="majorHAnsi" w:cs="Times New Roman"/>
                <w:b/>
                <w:bCs/>
                <w:color w:val="000000"/>
                <w:szCs w:val="20"/>
                <w:lang w:eastAsia="ru-RU"/>
              </w:rPr>
              <w:t>19:00-19:30 НАРО-ФОМИНСК</w:t>
            </w:r>
            <w:r w:rsidRPr="000C6D2C">
              <w:rPr>
                <w:rFonts w:asciiTheme="majorHAnsi" w:eastAsia="Times New Roman" w:hAnsiTheme="majorHAnsi" w:cs="Times New Roman"/>
                <w:color w:val="000000"/>
                <w:szCs w:val="20"/>
                <w:lang w:eastAsia="ru-RU"/>
              </w:rPr>
              <w:t> (автобусная остановка за постом ГАИ на трассе)</w:t>
            </w:r>
          </w:p>
          <w:p w:rsidR="000C6D2C" w:rsidRPr="000C6D2C" w:rsidRDefault="000C6D2C" w:rsidP="000C6D2C">
            <w:pPr>
              <w:shd w:val="clear" w:color="auto" w:fill="FFFFFF"/>
              <w:spacing w:after="0" w:line="240" w:lineRule="auto"/>
              <w:rPr>
                <w:rFonts w:asciiTheme="majorHAnsi" w:eastAsia="Times New Roman" w:hAnsiTheme="majorHAnsi" w:cs="Times New Roman"/>
                <w:color w:val="000000"/>
                <w:szCs w:val="20"/>
                <w:lang w:eastAsia="ru-RU"/>
              </w:rPr>
            </w:pPr>
            <w:r w:rsidRPr="000C6D2C">
              <w:rPr>
                <w:rFonts w:asciiTheme="majorHAnsi" w:eastAsia="Times New Roman" w:hAnsiTheme="majorHAnsi" w:cs="Times New Roman"/>
                <w:b/>
                <w:bCs/>
                <w:color w:val="000000"/>
                <w:szCs w:val="20"/>
                <w:lang w:eastAsia="ru-RU"/>
              </w:rPr>
              <w:t xml:space="preserve">19:30-20:00 пос. </w:t>
            </w:r>
            <w:proofErr w:type="gramStart"/>
            <w:r w:rsidRPr="000C6D2C">
              <w:rPr>
                <w:rFonts w:asciiTheme="majorHAnsi" w:eastAsia="Times New Roman" w:hAnsiTheme="majorHAnsi" w:cs="Times New Roman"/>
                <w:b/>
                <w:bCs/>
                <w:color w:val="000000"/>
                <w:szCs w:val="20"/>
                <w:lang w:eastAsia="ru-RU"/>
              </w:rPr>
              <w:t>Киевский</w:t>
            </w:r>
            <w:proofErr w:type="gramEnd"/>
            <w:r w:rsidRPr="000C6D2C">
              <w:rPr>
                <w:rFonts w:asciiTheme="majorHAnsi" w:eastAsia="Times New Roman" w:hAnsiTheme="majorHAnsi" w:cs="Times New Roman"/>
                <w:b/>
                <w:bCs/>
                <w:color w:val="000000"/>
                <w:szCs w:val="20"/>
                <w:lang w:eastAsia="ru-RU"/>
              </w:rPr>
              <w:t> </w:t>
            </w:r>
            <w:r w:rsidRPr="000C6D2C">
              <w:rPr>
                <w:rFonts w:asciiTheme="majorHAnsi" w:eastAsia="Times New Roman" w:hAnsiTheme="majorHAnsi" w:cs="Times New Roman"/>
                <w:color w:val="000000"/>
                <w:szCs w:val="20"/>
                <w:lang w:eastAsia="ru-RU"/>
              </w:rPr>
              <w:t>(автобусная остановка на трассе)</w:t>
            </w:r>
          </w:p>
          <w:p w:rsidR="000C6D2C" w:rsidRPr="000C6D2C" w:rsidRDefault="000C6D2C" w:rsidP="000C6D2C">
            <w:pPr>
              <w:shd w:val="clear" w:color="auto" w:fill="FFFFFF"/>
              <w:spacing w:after="0" w:line="240" w:lineRule="auto"/>
              <w:rPr>
                <w:rFonts w:asciiTheme="majorHAnsi" w:eastAsia="Times New Roman" w:hAnsiTheme="majorHAnsi" w:cs="Times New Roman"/>
                <w:color w:val="000000"/>
                <w:szCs w:val="20"/>
                <w:lang w:eastAsia="ru-RU"/>
              </w:rPr>
            </w:pPr>
            <w:r w:rsidRPr="000C6D2C">
              <w:rPr>
                <w:rFonts w:asciiTheme="majorHAnsi" w:eastAsia="Times New Roman" w:hAnsiTheme="majorHAnsi" w:cs="Times New Roman"/>
                <w:b/>
                <w:bCs/>
                <w:color w:val="000000"/>
                <w:szCs w:val="20"/>
                <w:lang w:eastAsia="ru-RU"/>
              </w:rPr>
              <w:t>20:30-21:00 МОСКВА</w:t>
            </w:r>
            <w:r w:rsidRPr="000C6D2C">
              <w:rPr>
                <w:rFonts w:asciiTheme="majorHAnsi" w:eastAsia="Times New Roman" w:hAnsiTheme="majorHAnsi" w:cs="Times New Roman"/>
                <w:color w:val="000000"/>
                <w:szCs w:val="20"/>
                <w:lang w:eastAsia="ru-RU"/>
              </w:rPr>
              <w:t> </w:t>
            </w:r>
            <w:r w:rsidRPr="000C6D2C">
              <w:rPr>
                <w:rFonts w:asciiTheme="majorHAnsi" w:eastAsia="Times New Roman" w:hAnsiTheme="majorHAnsi" w:cs="Times New Roman"/>
                <w:color w:val="000000"/>
                <w:szCs w:val="20"/>
                <w:shd w:val="clear" w:color="auto" w:fill="FFFFFF"/>
                <w:lang w:eastAsia="ru-RU"/>
              </w:rPr>
              <w:t xml:space="preserve">(ст. м. </w:t>
            </w:r>
            <w:proofErr w:type="spellStart"/>
            <w:r w:rsidRPr="000C6D2C">
              <w:rPr>
                <w:rFonts w:asciiTheme="majorHAnsi" w:eastAsia="Times New Roman" w:hAnsiTheme="majorHAnsi" w:cs="Times New Roman"/>
                <w:color w:val="000000"/>
                <w:szCs w:val="20"/>
                <w:shd w:val="clear" w:color="auto" w:fill="FFFFFF"/>
                <w:lang w:eastAsia="ru-RU"/>
              </w:rPr>
              <w:t>Саларьево</w:t>
            </w:r>
            <w:proofErr w:type="spellEnd"/>
            <w:r w:rsidRPr="000C6D2C">
              <w:rPr>
                <w:rFonts w:asciiTheme="majorHAnsi" w:eastAsia="Times New Roman" w:hAnsiTheme="majorHAnsi" w:cs="Times New Roman"/>
                <w:color w:val="000000"/>
                <w:szCs w:val="20"/>
                <w:shd w:val="clear" w:color="auto" w:fill="FFFFFF"/>
                <w:lang w:eastAsia="ru-RU"/>
              </w:rPr>
              <w:t xml:space="preserve">, </w:t>
            </w:r>
            <w:proofErr w:type="spellStart"/>
            <w:r w:rsidRPr="000C6D2C">
              <w:rPr>
                <w:rFonts w:asciiTheme="majorHAnsi" w:eastAsia="Times New Roman" w:hAnsiTheme="majorHAnsi" w:cs="Times New Roman"/>
                <w:color w:val="000000"/>
                <w:szCs w:val="20"/>
                <w:shd w:val="clear" w:color="auto" w:fill="FFFFFF"/>
                <w:lang w:eastAsia="ru-RU"/>
              </w:rPr>
              <w:t>Сокольническая</w:t>
            </w:r>
            <w:proofErr w:type="spellEnd"/>
            <w:r w:rsidRPr="000C6D2C">
              <w:rPr>
                <w:rFonts w:asciiTheme="majorHAnsi" w:eastAsia="Times New Roman" w:hAnsiTheme="majorHAnsi" w:cs="Times New Roman"/>
                <w:color w:val="000000"/>
                <w:szCs w:val="20"/>
                <w:shd w:val="clear" w:color="auto" w:fill="FFFFFF"/>
                <w:lang w:eastAsia="ru-RU"/>
              </w:rPr>
              <w:t xml:space="preserve"> ветка, стоянка автобусов)</w:t>
            </w:r>
          </w:p>
          <w:p w:rsidR="000C6D2C" w:rsidRPr="000C6D2C" w:rsidRDefault="000C6D2C" w:rsidP="000C6D2C">
            <w:pPr>
              <w:shd w:val="clear" w:color="auto" w:fill="FFFFFF"/>
              <w:spacing w:after="0" w:line="240" w:lineRule="auto"/>
              <w:rPr>
                <w:rFonts w:asciiTheme="majorHAnsi" w:eastAsia="Times New Roman" w:hAnsiTheme="majorHAnsi" w:cs="Times New Roman"/>
                <w:color w:val="000000"/>
                <w:szCs w:val="20"/>
                <w:lang w:eastAsia="ru-RU"/>
              </w:rPr>
            </w:pPr>
            <w:r w:rsidRPr="000C6D2C">
              <w:rPr>
                <w:rFonts w:asciiTheme="majorHAnsi" w:eastAsia="Times New Roman" w:hAnsiTheme="majorHAnsi" w:cs="Times New Roman"/>
                <w:b/>
                <w:bCs/>
                <w:color w:val="000000"/>
                <w:szCs w:val="20"/>
                <w:lang w:eastAsia="ru-RU"/>
              </w:rPr>
              <w:t>21:30-22:00 ЗЕЛЕНОГРАД</w:t>
            </w:r>
            <w:r w:rsidRPr="000C6D2C">
              <w:rPr>
                <w:rFonts w:asciiTheme="majorHAnsi" w:eastAsia="Times New Roman" w:hAnsiTheme="majorHAnsi" w:cs="Times New Roman"/>
                <w:color w:val="000000"/>
                <w:szCs w:val="20"/>
                <w:lang w:eastAsia="ru-RU"/>
              </w:rPr>
              <w:t> (остановка за памятником «Штыки»)</w:t>
            </w:r>
          </w:p>
          <w:p w:rsidR="000C6D2C" w:rsidRPr="000C6D2C" w:rsidRDefault="000C6D2C" w:rsidP="000C6D2C">
            <w:pPr>
              <w:shd w:val="clear" w:color="auto" w:fill="FFFFFF"/>
              <w:spacing w:after="0" w:line="240" w:lineRule="auto"/>
              <w:rPr>
                <w:rFonts w:asciiTheme="majorHAnsi" w:eastAsia="Times New Roman" w:hAnsiTheme="majorHAnsi" w:cs="Times New Roman"/>
                <w:color w:val="000000"/>
                <w:szCs w:val="20"/>
                <w:lang w:eastAsia="ru-RU"/>
              </w:rPr>
            </w:pPr>
            <w:r w:rsidRPr="000C6D2C">
              <w:rPr>
                <w:rFonts w:asciiTheme="majorHAnsi" w:eastAsia="Times New Roman" w:hAnsiTheme="majorHAnsi" w:cs="Times New Roman"/>
                <w:b/>
                <w:bCs/>
                <w:color w:val="000000"/>
                <w:szCs w:val="20"/>
                <w:lang w:eastAsia="ru-RU"/>
              </w:rPr>
              <w:t>22:00-22:30 СОЛНЕЧНОГОРСК</w:t>
            </w:r>
            <w:r w:rsidRPr="000C6D2C">
              <w:rPr>
                <w:rFonts w:asciiTheme="majorHAnsi" w:eastAsia="Times New Roman" w:hAnsiTheme="majorHAnsi" w:cs="Times New Roman"/>
                <w:color w:val="000000"/>
                <w:szCs w:val="20"/>
                <w:lang w:eastAsia="ru-RU"/>
              </w:rPr>
              <w:t> (около Макдоналдса на Ленинградском шоссе)</w:t>
            </w:r>
          </w:p>
          <w:p w:rsidR="000C6D2C" w:rsidRPr="000C6D2C" w:rsidRDefault="000C6D2C" w:rsidP="000C6D2C">
            <w:pPr>
              <w:shd w:val="clear" w:color="auto" w:fill="FFFFFF"/>
              <w:spacing w:after="0" w:line="240" w:lineRule="auto"/>
              <w:rPr>
                <w:rFonts w:asciiTheme="majorHAnsi" w:eastAsia="Times New Roman" w:hAnsiTheme="majorHAnsi" w:cs="Times New Roman"/>
                <w:color w:val="000000"/>
                <w:szCs w:val="20"/>
                <w:lang w:eastAsia="ru-RU"/>
              </w:rPr>
            </w:pPr>
            <w:r w:rsidRPr="000C6D2C">
              <w:rPr>
                <w:rFonts w:asciiTheme="majorHAnsi" w:eastAsia="Times New Roman" w:hAnsiTheme="majorHAnsi" w:cs="Times New Roman"/>
                <w:b/>
                <w:bCs/>
                <w:color w:val="000000"/>
                <w:szCs w:val="20"/>
                <w:lang w:eastAsia="ru-RU"/>
              </w:rPr>
              <w:t>23:00-23:30 КЛИН</w:t>
            </w:r>
            <w:r w:rsidRPr="000C6D2C">
              <w:rPr>
                <w:rFonts w:asciiTheme="majorHAnsi" w:eastAsia="Times New Roman" w:hAnsiTheme="majorHAnsi" w:cs="Times New Roman"/>
                <w:color w:val="000000"/>
                <w:szCs w:val="20"/>
                <w:lang w:eastAsia="ru-RU"/>
              </w:rPr>
              <w:t> (около Макдональдса)</w:t>
            </w:r>
          </w:p>
          <w:p w:rsidR="000C6D2C" w:rsidRDefault="000C6D2C" w:rsidP="000C6D2C">
            <w:pPr>
              <w:shd w:val="clear" w:color="auto" w:fill="FFFFFF"/>
              <w:spacing w:after="0" w:line="240" w:lineRule="auto"/>
              <w:rPr>
                <w:rFonts w:asciiTheme="majorHAnsi" w:eastAsia="Times New Roman" w:hAnsiTheme="majorHAnsi" w:cs="Times New Roman"/>
                <w:color w:val="000000"/>
                <w:szCs w:val="20"/>
                <w:lang w:eastAsia="ru-RU"/>
              </w:rPr>
            </w:pPr>
            <w:r w:rsidRPr="000C6D2C">
              <w:rPr>
                <w:rFonts w:asciiTheme="majorHAnsi" w:eastAsia="Times New Roman" w:hAnsiTheme="majorHAnsi" w:cs="Times New Roman"/>
                <w:b/>
                <w:bCs/>
                <w:color w:val="000000"/>
                <w:szCs w:val="20"/>
                <w:lang w:eastAsia="ru-RU"/>
              </w:rPr>
              <w:t>00:00-00:30 ТВЕРЬ</w:t>
            </w:r>
            <w:r w:rsidRPr="000C6D2C">
              <w:rPr>
                <w:rFonts w:asciiTheme="majorHAnsi" w:eastAsia="Times New Roman" w:hAnsiTheme="majorHAnsi" w:cs="Times New Roman"/>
                <w:color w:val="000000"/>
                <w:szCs w:val="20"/>
                <w:lang w:eastAsia="ru-RU"/>
              </w:rPr>
              <w:t> (Советская площадь)</w:t>
            </w:r>
          </w:p>
          <w:p w:rsidR="000C6D2C" w:rsidRPr="000C6D2C" w:rsidRDefault="000C6D2C" w:rsidP="000C6D2C">
            <w:pPr>
              <w:shd w:val="clear" w:color="auto" w:fill="FFFFFF"/>
              <w:spacing w:after="0" w:line="240" w:lineRule="auto"/>
              <w:rPr>
                <w:rFonts w:asciiTheme="majorHAnsi" w:eastAsia="Times New Roman" w:hAnsiTheme="majorHAnsi" w:cs="Times New Roman"/>
                <w:color w:val="000000"/>
                <w:szCs w:val="20"/>
                <w:lang w:eastAsia="ru-RU"/>
              </w:rPr>
            </w:pPr>
          </w:p>
          <w:p w:rsidR="000C6D2C" w:rsidRPr="000C6D2C" w:rsidRDefault="000C6D2C" w:rsidP="000C6D2C">
            <w:pPr>
              <w:shd w:val="clear" w:color="auto" w:fill="FFFFFF"/>
              <w:tabs>
                <w:tab w:val="left" w:pos="2200"/>
              </w:tabs>
              <w:spacing w:after="0" w:line="240" w:lineRule="auto"/>
              <w:rPr>
                <w:rFonts w:asciiTheme="majorHAnsi" w:eastAsia="Times New Roman" w:hAnsiTheme="majorHAnsi" w:cs="Times New Roman"/>
                <w:b/>
                <w:color w:val="000000"/>
                <w:szCs w:val="20"/>
                <w:lang w:eastAsia="ru-RU"/>
              </w:rPr>
            </w:pPr>
            <w:r w:rsidRPr="000C6D2C">
              <w:rPr>
                <w:rFonts w:asciiTheme="majorHAnsi" w:eastAsia="Times New Roman" w:hAnsiTheme="majorHAnsi" w:cs="Times New Roman"/>
                <w:b/>
                <w:color w:val="000000"/>
                <w:szCs w:val="20"/>
                <w:lang w:eastAsia="ru-RU"/>
              </w:rPr>
              <w:t>Ночной переезд.</w:t>
            </w:r>
            <w:r w:rsidRPr="000C6D2C">
              <w:rPr>
                <w:rFonts w:asciiTheme="majorHAnsi" w:eastAsia="Times New Roman" w:hAnsiTheme="majorHAnsi" w:cs="Times New Roman"/>
                <w:b/>
                <w:color w:val="000000"/>
                <w:szCs w:val="20"/>
                <w:lang w:eastAsia="ru-RU"/>
              </w:rPr>
              <w:tab/>
            </w:r>
          </w:p>
          <w:p w:rsidR="000C6D2C" w:rsidRPr="000C6D2C" w:rsidRDefault="000C6D2C" w:rsidP="000C6D2C">
            <w:pPr>
              <w:shd w:val="clear" w:color="auto" w:fill="FFFFFF"/>
              <w:spacing w:after="0" w:line="240" w:lineRule="auto"/>
              <w:rPr>
                <w:rFonts w:asciiTheme="majorHAnsi" w:eastAsia="Times New Roman" w:hAnsiTheme="majorHAnsi" w:cs="Times New Roman"/>
                <w:b/>
                <w:color w:val="000000"/>
                <w:szCs w:val="20"/>
                <w:lang w:eastAsia="ru-RU"/>
              </w:rPr>
            </w:pPr>
          </w:p>
          <w:p w:rsidR="00F36849" w:rsidRPr="000C6D2C" w:rsidRDefault="000C6D2C" w:rsidP="000C6D2C">
            <w:pPr>
              <w:shd w:val="clear" w:color="auto" w:fill="FFFFFF"/>
              <w:spacing w:after="0" w:line="240" w:lineRule="auto"/>
              <w:rPr>
                <w:rFonts w:asciiTheme="majorHAnsi" w:eastAsia="Times New Roman" w:hAnsiTheme="majorHAnsi" w:cs="Times New Roman"/>
                <w:color w:val="000000"/>
                <w:szCs w:val="20"/>
                <w:lang w:eastAsia="ru-RU"/>
              </w:rPr>
            </w:pPr>
            <w:proofErr w:type="gramStart"/>
            <w:r w:rsidRPr="000C6D2C">
              <w:rPr>
                <w:rFonts w:asciiTheme="majorHAnsi" w:eastAsia="Times New Roman" w:hAnsiTheme="majorHAnsi" w:cs="Times New Roman"/>
                <w:b/>
                <w:color w:val="000000"/>
                <w:szCs w:val="20"/>
                <w:lang w:eastAsia="ru-RU"/>
              </w:rPr>
              <w:t>Возможна также посадка туристов на трассе по ходу движения автобуса по предварительной договоренности (например:</w:t>
            </w:r>
            <w:proofErr w:type="gramEnd"/>
            <w:r w:rsidRPr="000C6D2C">
              <w:rPr>
                <w:rFonts w:asciiTheme="majorHAnsi" w:eastAsia="Times New Roman" w:hAnsiTheme="majorHAnsi" w:cs="Times New Roman"/>
                <w:b/>
                <w:color w:val="000000"/>
                <w:szCs w:val="20"/>
                <w:lang w:eastAsia="ru-RU"/>
              </w:rPr>
              <w:t xml:space="preserve"> </w:t>
            </w:r>
            <w:proofErr w:type="gramStart"/>
            <w:r w:rsidRPr="000C6D2C">
              <w:rPr>
                <w:rFonts w:asciiTheme="majorHAnsi" w:eastAsia="Times New Roman" w:hAnsiTheme="majorHAnsi" w:cs="Times New Roman"/>
                <w:b/>
                <w:color w:val="000000"/>
                <w:szCs w:val="20"/>
                <w:lang w:eastAsia="ru-RU"/>
              </w:rPr>
              <w:t xml:space="preserve">Рассудово, </w:t>
            </w:r>
            <w:proofErr w:type="spellStart"/>
            <w:r w:rsidRPr="000C6D2C">
              <w:rPr>
                <w:rFonts w:asciiTheme="majorHAnsi" w:eastAsia="Times New Roman" w:hAnsiTheme="majorHAnsi" w:cs="Times New Roman"/>
                <w:b/>
                <w:color w:val="000000"/>
                <w:szCs w:val="20"/>
                <w:lang w:eastAsia="ru-RU"/>
              </w:rPr>
              <w:t>Селятино</w:t>
            </w:r>
            <w:proofErr w:type="spellEnd"/>
            <w:r w:rsidRPr="000C6D2C">
              <w:rPr>
                <w:rFonts w:asciiTheme="majorHAnsi" w:eastAsia="Times New Roman" w:hAnsiTheme="majorHAnsi" w:cs="Times New Roman"/>
                <w:b/>
                <w:color w:val="000000"/>
                <w:szCs w:val="20"/>
                <w:lang w:eastAsia="ru-RU"/>
              </w:rPr>
              <w:t xml:space="preserve"> и др.).</w:t>
            </w:r>
            <w:proofErr w:type="gramEnd"/>
          </w:p>
        </w:tc>
      </w:tr>
      <w:tr w:rsidR="00A620A4" w:rsidRPr="00A620A4" w:rsidTr="00A620A4">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20A4" w:rsidRPr="00A620A4" w:rsidRDefault="00A620A4" w:rsidP="00A620A4">
            <w:pPr>
              <w:spacing w:after="180" w:line="300" w:lineRule="atLeast"/>
              <w:jc w:val="center"/>
              <w:rPr>
                <w:rFonts w:asciiTheme="majorHAnsi" w:eastAsia="Times New Roman" w:hAnsiTheme="majorHAnsi" w:cs="Arial"/>
                <w:sz w:val="24"/>
                <w:szCs w:val="24"/>
                <w:lang w:eastAsia="ru-RU"/>
              </w:rPr>
            </w:pPr>
            <w:r w:rsidRPr="00A620A4">
              <w:rPr>
                <w:rFonts w:asciiTheme="majorHAnsi" w:eastAsia="Times New Roman" w:hAnsiTheme="majorHAnsi" w:cs="Arial"/>
                <w:b/>
                <w:bCs/>
                <w:sz w:val="24"/>
                <w:szCs w:val="24"/>
                <w:lang w:eastAsia="ru-RU"/>
              </w:rPr>
              <w:t>2 день</w:t>
            </w:r>
          </w:p>
        </w:tc>
        <w:tc>
          <w:tcPr>
            <w:tcW w:w="0" w:type="auto"/>
            <w:tcBorders>
              <w:top w:val="outset" w:sz="6" w:space="0" w:color="auto"/>
              <w:left w:val="outset" w:sz="6" w:space="0" w:color="auto"/>
              <w:bottom w:val="outset" w:sz="6" w:space="0" w:color="auto"/>
              <w:right w:val="outset" w:sz="6" w:space="0" w:color="auto"/>
            </w:tcBorders>
            <w:hideMark/>
          </w:tcPr>
          <w:p w:rsidR="000C6D2C" w:rsidRPr="000C6D2C" w:rsidRDefault="000C6D2C" w:rsidP="000C6D2C">
            <w:pPr>
              <w:shd w:val="clear" w:color="auto" w:fill="FFFFFF"/>
              <w:spacing w:after="0" w:line="240" w:lineRule="auto"/>
              <w:rPr>
                <w:rFonts w:asciiTheme="majorHAnsi" w:eastAsia="Times New Roman" w:hAnsiTheme="majorHAnsi" w:cs="Times New Roman"/>
                <w:b/>
                <w:color w:val="0D0D0D" w:themeColor="text1" w:themeTint="F2"/>
                <w:lang w:eastAsia="ru-RU"/>
              </w:rPr>
            </w:pPr>
            <w:r w:rsidRPr="000C6D2C">
              <w:rPr>
                <w:rFonts w:asciiTheme="majorHAnsi" w:eastAsia="Times New Roman" w:hAnsiTheme="majorHAnsi" w:cs="Times New Roman"/>
                <w:b/>
                <w:color w:val="0D0D0D" w:themeColor="text1" w:themeTint="F2"/>
                <w:lang w:eastAsia="ru-RU"/>
              </w:rPr>
              <w:t>Прибытие</w:t>
            </w:r>
            <w:r w:rsidRPr="000C6D2C">
              <w:rPr>
                <w:rFonts w:asciiTheme="majorHAnsi" w:eastAsia="Times New Roman" w:hAnsiTheme="majorHAnsi" w:cs="Times New Roman"/>
                <w:b/>
                <w:bCs/>
                <w:color w:val="0D0D0D" w:themeColor="text1" w:themeTint="F2"/>
                <w:lang w:eastAsia="ru-RU"/>
              </w:rPr>
              <w:t> </w:t>
            </w:r>
            <w:r w:rsidRPr="000C6D2C">
              <w:rPr>
                <w:rFonts w:asciiTheme="majorHAnsi" w:eastAsia="Times New Roman" w:hAnsiTheme="majorHAnsi" w:cs="Times New Roman"/>
                <w:b/>
                <w:color w:val="0D0D0D" w:themeColor="text1" w:themeTint="F2"/>
                <w:lang w:eastAsia="ru-RU"/>
              </w:rPr>
              <w:t>в Санкт-Петербург.</w:t>
            </w:r>
          </w:p>
          <w:p w:rsidR="000C6D2C" w:rsidRPr="000C6D2C" w:rsidRDefault="000C6D2C" w:rsidP="000C6D2C">
            <w:pPr>
              <w:shd w:val="clear" w:color="auto" w:fill="FFFFFF"/>
              <w:spacing w:after="0" w:line="240" w:lineRule="auto"/>
              <w:rPr>
                <w:rFonts w:asciiTheme="majorHAnsi" w:eastAsia="Times New Roman" w:hAnsiTheme="majorHAnsi" w:cs="Times New Roman"/>
                <w:color w:val="0D0D0D" w:themeColor="text1" w:themeTint="F2"/>
                <w:lang w:eastAsia="ru-RU"/>
              </w:rPr>
            </w:pPr>
          </w:p>
          <w:p w:rsidR="000C6D2C" w:rsidRDefault="000C6D2C" w:rsidP="000C6D2C">
            <w:pPr>
              <w:shd w:val="clear" w:color="auto" w:fill="FFFFFF"/>
              <w:spacing w:after="0" w:line="240" w:lineRule="auto"/>
              <w:rPr>
                <w:rFonts w:asciiTheme="majorHAnsi" w:eastAsia="Times New Roman" w:hAnsiTheme="majorHAnsi" w:cs="Times New Roman"/>
                <w:b/>
                <w:bCs/>
                <w:color w:val="0D0D0D" w:themeColor="text1" w:themeTint="F2"/>
                <w:lang w:eastAsia="ru-RU"/>
              </w:rPr>
            </w:pPr>
            <w:r w:rsidRPr="000C6D2C">
              <w:rPr>
                <w:rFonts w:asciiTheme="majorHAnsi" w:eastAsia="Times New Roman" w:hAnsiTheme="majorHAnsi" w:cs="Times New Roman"/>
                <w:b/>
                <w:bCs/>
                <w:color w:val="0D0D0D" w:themeColor="text1" w:themeTint="F2"/>
                <w:lang w:eastAsia="ru-RU"/>
              </w:rPr>
              <w:t>Завтрак в кафе города.</w:t>
            </w:r>
          </w:p>
          <w:p w:rsidR="000C6D2C" w:rsidRPr="000C6D2C" w:rsidRDefault="000C6D2C" w:rsidP="000C6D2C">
            <w:pPr>
              <w:shd w:val="clear" w:color="auto" w:fill="FFFFFF"/>
              <w:spacing w:after="0" w:line="240" w:lineRule="auto"/>
              <w:rPr>
                <w:rFonts w:asciiTheme="majorHAnsi" w:eastAsia="Times New Roman" w:hAnsiTheme="majorHAnsi" w:cs="Times New Roman"/>
                <w:color w:val="0D0D0D" w:themeColor="text1" w:themeTint="F2"/>
                <w:lang w:eastAsia="ru-RU"/>
              </w:rPr>
            </w:pPr>
          </w:p>
          <w:p w:rsidR="000C6D2C" w:rsidRDefault="000C6D2C" w:rsidP="000C6D2C">
            <w:pPr>
              <w:shd w:val="clear" w:color="auto" w:fill="FFFFFF"/>
              <w:spacing w:after="0" w:line="240" w:lineRule="auto"/>
              <w:rPr>
                <w:rFonts w:asciiTheme="majorHAnsi" w:eastAsia="Times New Roman" w:hAnsiTheme="majorHAnsi" w:cs="Times New Roman"/>
                <w:color w:val="0D0D0D" w:themeColor="text1" w:themeTint="F2"/>
                <w:lang w:eastAsia="ru-RU"/>
              </w:rPr>
            </w:pPr>
            <w:r w:rsidRPr="000C6D2C">
              <w:rPr>
                <w:rFonts w:asciiTheme="majorHAnsi" w:eastAsia="Times New Roman" w:hAnsiTheme="majorHAnsi" w:cs="Times New Roman"/>
                <w:b/>
                <w:bCs/>
                <w:color w:val="17365D" w:themeColor="text2" w:themeShade="BF"/>
                <w:lang w:eastAsia="ru-RU"/>
              </w:rPr>
              <w:t>Обзорная экскурсия «Парадный Петербург».</w:t>
            </w:r>
            <w:r w:rsidRPr="000C6D2C">
              <w:rPr>
                <w:rFonts w:asciiTheme="majorHAnsi" w:eastAsia="Times New Roman" w:hAnsiTheme="majorHAnsi" w:cs="Times New Roman"/>
                <w:color w:val="0D0D0D" w:themeColor="text1" w:themeTint="F2"/>
                <w:lang w:eastAsia="ru-RU"/>
              </w:rPr>
              <w:t> Экскурсия знакомит с историей града святого Петра от основания до наших дней, с великолепными архитектурными ансамблями парадного центра Петербурга: Дворцовая площадь, Александрийский столп, Невский проспект, Аничков мост, стрелка Васильевского острова с Биржей и Ростральными колоннами, Исаакиевская площадь с Мариинским дворцом и Исаакиевским собором, Адмиралтейство и многие другие.</w:t>
            </w:r>
          </w:p>
          <w:p w:rsidR="000C6D2C" w:rsidRPr="000C6D2C" w:rsidRDefault="000C6D2C" w:rsidP="000C6D2C">
            <w:pPr>
              <w:shd w:val="clear" w:color="auto" w:fill="FFFFFF"/>
              <w:spacing w:after="0" w:line="240" w:lineRule="auto"/>
              <w:rPr>
                <w:rFonts w:asciiTheme="majorHAnsi" w:eastAsia="Times New Roman" w:hAnsiTheme="majorHAnsi" w:cs="Times New Roman"/>
                <w:color w:val="0D0D0D" w:themeColor="text1" w:themeTint="F2"/>
                <w:lang w:eastAsia="ru-RU"/>
              </w:rPr>
            </w:pPr>
          </w:p>
          <w:p w:rsidR="000C6D2C" w:rsidRDefault="000C6D2C" w:rsidP="000C6D2C">
            <w:pPr>
              <w:shd w:val="clear" w:color="auto" w:fill="FFFFFF"/>
              <w:spacing w:after="0" w:line="240" w:lineRule="auto"/>
              <w:rPr>
                <w:rFonts w:asciiTheme="majorHAnsi" w:eastAsia="Times New Roman" w:hAnsiTheme="majorHAnsi" w:cs="Times New Roman"/>
                <w:i/>
                <w:iCs/>
                <w:color w:val="0D0D0D" w:themeColor="text1" w:themeTint="F2"/>
                <w:lang w:eastAsia="ru-RU"/>
              </w:rPr>
            </w:pPr>
            <w:r w:rsidRPr="000C6D2C">
              <w:rPr>
                <w:rFonts w:asciiTheme="majorHAnsi" w:eastAsia="Times New Roman" w:hAnsiTheme="majorHAnsi" w:cs="Times New Roman"/>
                <w:b/>
                <w:bCs/>
                <w:color w:val="17365D" w:themeColor="text2" w:themeShade="BF"/>
                <w:lang w:eastAsia="ru-RU"/>
              </w:rPr>
              <w:t>Экскурсия</w:t>
            </w:r>
            <w:r w:rsidRPr="000C6D2C">
              <w:rPr>
                <w:rFonts w:asciiTheme="majorHAnsi" w:eastAsia="Times New Roman" w:hAnsiTheme="majorHAnsi" w:cs="Times New Roman"/>
                <w:color w:val="17365D" w:themeColor="text2" w:themeShade="BF"/>
                <w:lang w:eastAsia="ru-RU"/>
              </w:rPr>
              <w:t> </w:t>
            </w:r>
            <w:r w:rsidRPr="000C6D2C">
              <w:rPr>
                <w:rFonts w:asciiTheme="majorHAnsi" w:eastAsia="Times New Roman" w:hAnsiTheme="majorHAnsi" w:cs="Times New Roman"/>
                <w:b/>
                <w:bCs/>
                <w:color w:val="17365D" w:themeColor="text2" w:themeShade="BF"/>
                <w:lang w:eastAsia="ru-RU"/>
              </w:rPr>
              <w:t>по территории</w:t>
            </w:r>
            <w:r w:rsidRPr="000C6D2C">
              <w:rPr>
                <w:rFonts w:asciiTheme="majorHAnsi" w:eastAsia="Times New Roman" w:hAnsiTheme="majorHAnsi" w:cs="Times New Roman"/>
                <w:color w:val="17365D" w:themeColor="text2" w:themeShade="BF"/>
                <w:lang w:eastAsia="ru-RU"/>
              </w:rPr>
              <w:t> </w:t>
            </w:r>
            <w:r w:rsidRPr="000C6D2C">
              <w:rPr>
                <w:rFonts w:asciiTheme="majorHAnsi" w:eastAsia="Times New Roman" w:hAnsiTheme="majorHAnsi" w:cs="Times New Roman"/>
                <w:b/>
                <w:bCs/>
                <w:color w:val="17365D" w:themeColor="text2" w:themeShade="BF"/>
                <w:lang w:eastAsia="ru-RU"/>
              </w:rPr>
              <w:t>Петропавловской крепости</w:t>
            </w:r>
            <w:r w:rsidRPr="000C6D2C">
              <w:rPr>
                <w:rFonts w:asciiTheme="majorHAnsi" w:eastAsia="Times New Roman" w:hAnsiTheme="majorHAnsi" w:cs="Times New Roman"/>
                <w:b/>
                <w:bCs/>
                <w:color w:val="0D0D0D" w:themeColor="text1" w:themeTint="F2"/>
                <w:lang w:eastAsia="ru-RU"/>
              </w:rPr>
              <w:t> </w:t>
            </w:r>
            <w:r w:rsidRPr="000C6D2C">
              <w:rPr>
                <w:rFonts w:asciiTheme="majorHAnsi" w:eastAsia="Times New Roman" w:hAnsiTheme="majorHAnsi" w:cs="Times New Roman"/>
                <w:color w:val="0D0D0D" w:themeColor="text1" w:themeTint="F2"/>
                <w:lang w:eastAsia="ru-RU"/>
              </w:rPr>
              <w:t xml:space="preserve">– первое каменное сооружение города, уникальный памятник истории, архитектуры и фортификационного искусства </w:t>
            </w:r>
            <w:proofErr w:type="gramStart"/>
            <w:r w:rsidRPr="000C6D2C">
              <w:rPr>
                <w:rFonts w:asciiTheme="majorHAnsi" w:eastAsia="Times New Roman" w:hAnsiTheme="majorHAnsi" w:cs="Times New Roman"/>
                <w:color w:val="0D0D0D" w:themeColor="text1" w:themeTint="F2"/>
                <w:lang w:eastAsia="ru-RU"/>
              </w:rPr>
              <w:t>Х</w:t>
            </w:r>
            <w:proofErr w:type="gramEnd"/>
            <w:r w:rsidRPr="000C6D2C">
              <w:rPr>
                <w:rFonts w:asciiTheme="majorHAnsi" w:eastAsia="Times New Roman" w:hAnsiTheme="majorHAnsi" w:cs="Times New Roman"/>
                <w:color w:val="0D0D0D" w:themeColor="text1" w:themeTint="F2"/>
                <w:lang w:eastAsia="ru-RU"/>
              </w:rPr>
              <w:t>VIII-ХХ веков. Доминанта архитектурного ансамбля – Петропавловский собор – один из символов Санкт-Петербурга; усыпальница Дома Романовых</w:t>
            </w:r>
            <w:r w:rsidRPr="000C6D2C">
              <w:rPr>
                <w:rFonts w:asciiTheme="majorHAnsi" w:eastAsia="Times New Roman" w:hAnsiTheme="majorHAnsi" w:cs="Times New Roman"/>
                <w:i/>
                <w:iCs/>
                <w:color w:val="0D0D0D" w:themeColor="text1" w:themeTint="F2"/>
                <w:lang w:eastAsia="ru-RU"/>
              </w:rPr>
              <w:t>.</w:t>
            </w:r>
          </w:p>
          <w:p w:rsidR="000C6D2C" w:rsidRPr="000C6D2C" w:rsidRDefault="000C6D2C" w:rsidP="000C6D2C">
            <w:pPr>
              <w:shd w:val="clear" w:color="auto" w:fill="FFFFFF"/>
              <w:spacing w:after="0" w:line="240" w:lineRule="auto"/>
              <w:rPr>
                <w:rFonts w:asciiTheme="majorHAnsi" w:eastAsia="Times New Roman" w:hAnsiTheme="majorHAnsi" w:cs="Times New Roman"/>
                <w:color w:val="0D0D0D" w:themeColor="text1" w:themeTint="F2"/>
                <w:lang w:eastAsia="ru-RU"/>
              </w:rPr>
            </w:pPr>
          </w:p>
          <w:p w:rsidR="000C6D2C" w:rsidRDefault="000C6D2C" w:rsidP="000C6D2C">
            <w:pPr>
              <w:shd w:val="clear" w:color="auto" w:fill="FFFFFF"/>
              <w:spacing w:after="0" w:line="240" w:lineRule="auto"/>
              <w:rPr>
                <w:rFonts w:asciiTheme="majorHAnsi" w:eastAsia="Times New Roman" w:hAnsiTheme="majorHAnsi" w:cs="Times New Roman"/>
                <w:b/>
                <w:bCs/>
                <w:color w:val="0D0D0D" w:themeColor="text1" w:themeTint="F2"/>
                <w:lang w:eastAsia="ru-RU"/>
              </w:rPr>
            </w:pPr>
            <w:r w:rsidRPr="000C6D2C">
              <w:rPr>
                <w:rFonts w:asciiTheme="majorHAnsi" w:eastAsia="Times New Roman" w:hAnsiTheme="majorHAnsi" w:cs="Times New Roman"/>
                <w:b/>
                <w:bCs/>
                <w:color w:val="0D0D0D" w:themeColor="text1" w:themeTint="F2"/>
                <w:lang w:eastAsia="ru-RU"/>
              </w:rPr>
              <w:t>Обед в кафе города.</w:t>
            </w:r>
          </w:p>
          <w:p w:rsidR="000C6D2C" w:rsidRPr="000C6D2C" w:rsidRDefault="000C6D2C" w:rsidP="000C6D2C">
            <w:pPr>
              <w:shd w:val="clear" w:color="auto" w:fill="FFFFFF"/>
              <w:spacing w:after="0" w:line="240" w:lineRule="auto"/>
              <w:rPr>
                <w:rFonts w:asciiTheme="majorHAnsi" w:eastAsia="Times New Roman" w:hAnsiTheme="majorHAnsi" w:cs="Times New Roman"/>
                <w:color w:val="0D0D0D" w:themeColor="text1" w:themeTint="F2"/>
                <w:lang w:eastAsia="ru-RU"/>
              </w:rPr>
            </w:pPr>
          </w:p>
          <w:p w:rsidR="000C6D2C" w:rsidRPr="000C6D2C" w:rsidRDefault="000C6D2C" w:rsidP="000C6D2C">
            <w:pPr>
              <w:shd w:val="clear" w:color="auto" w:fill="FFFFFF"/>
              <w:spacing w:after="0" w:line="240" w:lineRule="auto"/>
              <w:rPr>
                <w:rFonts w:asciiTheme="majorHAnsi" w:eastAsia="Times New Roman" w:hAnsiTheme="majorHAnsi" w:cs="Times New Roman"/>
                <w:b/>
                <w:color w:val="0D0D0D" w:themeColor="text1" w:themeTint="F2"/>
                <w:lang w:eastAsia="ru-RU"/>
              </w:rPr>
            </w:pPr>
            <w:r w:rsidRPr="000C6D2C">
              <w:rPr>
                <w:rFonts w:asciiTheme="majorHAnsi" w:eastAsia="Times New Roman" w:hAnsiTheme="majorHAnsi" w:cs="Times New Roman"/>
                <w:b/>
                <w:color w:val="0D0D0D" w:themeColor="text1" w:themeTint="F2"/>
                <w:lang w:eastAsia="ru-RU"/>
              </w:rPr>
              <w:t>Размещение в гостинице.</w:t>
            </w:r>
          </w:p>
          <w:p w:rsidR="000C6D2C" w:rsidRPr="000C6D2C" w:rsidRDefault="000C6D2C" w:rsidP="000C6D2C">
            <w:pPr>
              <w:shd w:val="clear" w:color="auto" w:fill="FFFFFF"/>
              <w:spacing w:after="0" w:line="240" w:lineRule="auto"/>
              <w:rPr>
                <w:rFonts w:asciiTheme="majorHAnsi" w:eastAsia="Times New Roman" w:hAnsiTheme="majorHAnsi" w:cs="Times New Roman"/>
                <w:b/>
                <w:color w:val="0D0D0D" w:themeColor="text1" w:themeTint="F2"/>
                <w:lang w:eastAsia="ru-RU"/>
              </w:rPr>
            </w:pPr>
          </w:p>
          <w:p w:rsidR="00A620A4" w:rsidRPr="000C6D2C" w:rsidRDefault="000C6D2C" w:rsidP="000C6D2C">
            <w:pPr>
              <w:shd w:val="clear" w:color="auto" w:fill="FFFFFF"/>
              <w:spacing w:after="0" w:line="240" w:lineRule="auto"/>
              <w:rPr>
                <w:rFonts w:asciiTheme="majorHAnsi" w:eastAsia="Times New Roman" w:hAnsiTheme="majorHAnsi" w:cs="Times New Roman"/>
                <w:color w:val="0D0D0D" w:themeColor="text1" w:themeTint="F2"/>
                <w:lang w:eastAsia="ru-RU"/>
              </w:rPr>
            </w:pPr>
            <w:r w:rsidRPr="000C6D2C">
              <w:rPr>
                <w:rFonts w:asciiTheme="majorHAnsi" w:eastAsia="Times New Roman" w:hAnsiTheme="majorHAnsi" w:cs="Times New Roman"/>
                <w:b/>
                <w:color w:val="0D0D0D" w:themeColor="text1" w:themeTint="F2"/>
                <w:lang w:eastAsia="ru-RU"/>
              </w:rPr>
              <w:t>Свободное время.</w:t>
            </w:r>
          </w:p>
        </w:tc>
      </w:tr>
      <w:tr w:rsidR="00855913" w:rsidRPr="00A620A4" w:rsidTr="00A620A4">
        <w:tc>
          <w:tcPr>
            <w:tcW w:w="0" w:type="auto"/>
            <w:tcBorders>
              <w:top w:val="outset" w:sz="6" w:space="0" w:color="auto"/>
              <w:left w:val="outset" w:sz="6" w:space="0" w:color="auto"/>
              <w:bottom w:val="outset" w:sz="6" w:space="0" w:color="auto"/>
              <w:right w:val="outset" w:sz="6" w:space="0" w:color="auto"/>
            </w:tcBorders>
            <w:shd w:val="clear" w:color="auto" w:fill="auto"/>
          </w:tcPr>
          <w:p w:rsidR="00855913" w:rsidRPr="00A620A4" w:rsidRDefault="00855913" w:rsidP="00A620A4">
            <w:pPr>
              <w:spacing w:after="180" w:line="300" w:lineRule="atLeast"/>
              <w:jc w:val="center"/>
              <w:rPr>
                <w:rFonts w:asciiTheme="majorHAnsi" w:eastAsia="Times New Roman" w:hAnsiTheme="majorHAnsi" w:cs="Arial"/>
                <w:b/>
                <w:bCs/>
                <w:sz w:val="24"/>
                <w:szCs w:val="24"/>
                <w:lang w:eastAsia="ru-RU"/>
              </w:rPr>
            </w:pPr>
            <w:r>
              <w:rPr>
                <w:rFonts w:asciiTheme="majorHAnsi" w:eastAsia="Times New Roman" w:hAnsiTheme="majorHAnsi" w:cs="Arial"/>
                <w:b/>
                <w:bCs/>
                <w:sz w:val="24"/>
                <w:szCs w:val="24"/>
                <w:lang w:eastAsia="ru-RU"/>
              </w:rPr>
              <w:t>3 день</w:t>
            </w:r>
          </w:p>
        </w:tc>
        <w:tc>
          <w:tcPr>
            <w:tcW w:w="0" w:type="auto"/>
            <w:tcBorders>
              <w:top w:val="outset" w:sz="6" w:space="0" w:color="auto"/>
              <w:left w:val="outset" w:sz="6" w:space="0" w:color="auto"/>
              <w:bottom w:val="outset" w:sz="6" w:space="0" w:color="auto"/>
              <w:right w:val="outset" w:sz="6" w:space="0" w:color="auto"/>
            </w:tcBorders>
          </w:tcPr>
          <w:p w:rsidR="00D129B2" w:rsidRPr="00D129B2" w:rsidRDefault="00D129B2" w:rsidP="000C6D2C">
            <w:pPr>
              <w:shd w:val="clear" w:color="auto" w:fill="FFFFFF"/>
              <w:spacing w:after="0" w:line="240" w:lineRule="auto"/>
              <w:rPr>
                <w:rFonts w:asciiTheme="majorHAnsi" w:eastAsia="Times New Roman" w:hAnsiTheme="majorHAnsi" w:cs="Times New Roman"/>
                <w:color w:val="000000"/>
                <w:szCs w:val="20"/>
                <w:lang w:eastAsia="ru-RU"/>
              </w:rPr>
            </w:pPr>
            <w:r w:rsidRPr="00D129B2">
              <w:rPr>
                <w:rFonts w:asciiTheme="majorHAnsi" w:eastAsia="Times New Roman" w:hAnsiTheme="majorHAnsi" w:cs="Times New Roman"/>
                <w:b/>
                <w:bCs/>
                <w:color w:val="000000"/>
                <w:szCs w:val="20"/>
                <w:lang w:eastAsia="ru-RU"/>
              </w:rPr>
              <w:t>Завтрак в гостинице «шведский стол».</w:t>
            </w:r>
          </w:p>
          <w:p w:rsidR="00D129B2" w:rsidRPr="00D129B2" w:rsidRDefault="00D129B2" w:rsidP="000C6D2C">
            <w:pPr>
              <w:shd w:val="clear" w:color="auto" w:fill="FFFFFF"/>
              <w:spacing w:after="0" w:line="240" w:lineRule="auto"/>
              <w:rPr>
                <w:rFonts w:asciiTheme="majorHAnsi" w:eastAsia="Times New Roman" w:hAnsiTheme="majorHAnsi" w:cs="Times New Roman"/>
                <w:color w:val="000000"/>
                <w:szCs w:val="20"/>
                <w:lang w:eastAsia="ru-RU"/>
              </w:rPr>
            </w:pPr>
            <w:r w:rsidRPr="00D129B2">
              <w:rPr>
                <w:rFonts w:asciiTheme="majorHAnsi" w:eastAsia="Times New Roman" w:hAnsiTheme="majorHAnsi" w:cs="Times New Roman"/>
                <w:color w:val="000000"/>
                <w:szCs w:val="20"/>
                <w:lang w:eastAsia="ru-RU"/>
              </w:rPr>
              <w:t> </w:t>
            </w:r>
          </w:p>
          <w:p w:rsidR="00D129B2" w:rsidRPr="00D129B2" w:rsidRDefault="00D129B2" w:rsidP="000C6D2C">
            <w:pPr>
              <w:shd w:val="clear" w:color="auto" w:fill="FFFFFF"/>
              <w:spacing w:after="0" w:line="240" w:lineRule="auto"/>
              <w:rPr>
                <w:rFonts w:asciiTheme="majorHAnsi" w:eastAsia="Times New Roman" w:hAnsiTheme="majorHAnsi" w:cs="Times New Roman"/>
                <w:b/>
                <w:bCs/>
                <w:color w:val="000000"/>
                <w:szCs w:val="20"/>
                <w:lang w:eastAsia="ru-RU"/>
              </w:rPr>
            </w:pPr>
            <w:r w:rsidRPr="00D129B2">
              <w:rPr>
                <w:rFonts w:asciiTheme="majorHAnsi" w:eastAsia="Times New Roman" w:hAnsiTheme="majorHAnsi" w:cs="Times New Roman"/>
                <w:b/>
                <w:bCs/>
                <w:color w:val="000000"/>
                <w:szCs w:val="20"/>
                <w:lang w:eastAsia="ru-RU"/>
              </w:rPr>
              <w:t>СВОБОДНЫЙ ДЕНЬ.</w:t>
            </w:r>
          </w:p>
          <w:p w:rsidR="00D129B2" w:rsidRPr="00D129B2" w:rsidRDefault="00D129B2" w:rsidP="000C6D2C">
            <w:pPr>
              <w:shd w:val="clear" w:color="auto" w:fill="FFFFFF"/>
              <w:spacing w:after="0" w:line="240" w:lineRule="auto"/>
              <w:rPr>
                <w:rFonts w:asciiTheme="majorHAnsi" w:eastAsia="Times New Roman" w:hAnsiTheme="majorHAnsi" w:cs="Times New Roman"/>
                <w:color w:val="000000"/>
                <w:szCs w:val="20"/>
                <w:lang w:eastAsia="ru-RU"/>
              </w:rPr>
            </w:pPr>
          </w:p>
          <w:p w:rsidR="000C6D2C" w:rsidRPr="000C6D2C" w:rsidRDefault="000C6D2C" w:rsidP="000C6D2C">
            <w:pPr>
              <w:shd w:val="clear" w:color="auto" w:fill="FFFFFF"/>
              <w:spacing w:after="0" w:line="240" w:lineRule="auto"/>
              <w:rPr>
                <w:rFonts w:asciiTheme="majorHAnsi" w:eastAsia="Times New Roman" w:hAnsiTheme="majorHAnsi" w:cs="Times New Roman"/>
                <w:i/>
                <w:color w:val="17365D" w:themeColor="text2" w:themeShade="BF"/>
                <w:szCs w:val="20"/>
                <w:lang w:eastAsia="ru-RU"/>
              </w:rPr>
            </w:pPr>
            <w:r w:rsidRPr="000C6D2C">
              <w:rPr>
                <w:rFonts w:asciiTheme="majorHAnsi" w:eastAsia="Times New Roman" w:hAnsiTheme="majorHAnsi" w:cs="Times New Roman"/>
                <w:i/>
                <w:color w:val="17365D" w:themeColor="text2" w:themeShade="BF"/>
                <w:szCs w:val="20"/>
                <w:lang w:eastAsia="ru-RU"/>
              </w:rPr>
              <w:t>Рекомендуем </w:t>
            </w:r>
            <w:r w:rsidRPr="000C6D2C">
              <w:rPr>
                <w:rFonts w:asciiTheme="majorHAnsi" w:eastAsia="Times New Roman" w:hAnsiTheme="majorHAnsi" w:cs="Times New Roman"/>
                <w:b/>
                <w:bCs/>
                <w:i/>
                <w:color w:val="17365D" w:themeColor="text2" w:themeShade="BF"/>
                <w:szCs w:val="20"/>
                <w:lang w:eastAsia="ru-RU"/>
              </w:rPr>
              <w:t>(бронирование и оплата строго в офисе)</w:t>
            </w:r>
          </w:p>
          <w:p w:rsidR="000C6D2C" w:rsidRPr="000C6D2C" w:rsidRDefault="000C6D2C" w:rsidP="000C6D2C">
            <w:pPr>
              <w:shd w:val="clear" w:color="auto" w:fill="FFFFFF"/>
              <w:spacing w:after="0" w:line="240" w:lineRule="auto"/>
              <w:rPr>
                <w:rFonts w:asciiTheme="majorHAnsi" w:eastAsia="Times New Roman" w:hAnsiTheme="majorHAnsi" w:cs="Times New Roman"/>
                <w:i/>
                <w:color w:val="17365D" w:themeColor="text2" w:themeShade="BF"/>
                <w:szCs w:val="20"/>
                <w:lang w:eastAsia="ru-RU"/>
              </w:rPr>
            </w:pPr>
            <w:r w:rsidRPr="000C6D2C">
              <w:rPr>
                <w:rFonts w:asciiTheme="majorHAnsi" w:eastAsia="Times New Roman" w:hAnsiTheme="majorHAnsi" w:cs="Times New Roman"/>
                <w:b/>
                <w:bCs/>
                <w:i/>
                <w:color w:val="17365D" w:themeColor="text2" w:themeShade="BF"/>
                <w:szCs w:val="20"/>
                <w:lang w:eastAsia="ru-RU"/>
              </w:rPr>
              <w:t> </w:t>
            </w:r>
          </w:p>
          <w:p w:rsidR="000C6D2C" w:rsidRPr="000C6D2C" w:rsidRDefault="000C6D2C" w:rsidP="000C6D2C">
            <w:pPr>
              <w:shd w:val="clear" w:color="auto" w:fill="FFFFFF"/>
              <w:spacing w:after="0" w:line="240" w:lineRule="auto"/>
              <w:rPr>
                <w:rFonts w:asciiTheme="majorHAnsi" w:eastAsia="Times New Roman" w:hAnsiTheme="majorHAnsi" w:cs="Times New Roman"/>
                <w:i/>
                <w:color w:val="17365D" w:themeColor="text2" w:themeShade="BF"/>
                <w:szCs w:val="20"/>
                <w:lang w:eastAsia="ru-RU"/>
              </w:rPr>
            </w:pPr>
            <w:r w:rsidRPr="000C6D2C">
              <w:rPr>
                <w:rFonts w:asciiTheme="majorHAnsi" w:eastAsia="Times New Roman" w:hAnsiTheme="majorHAnsi" w:cs="Times New Roman"/>
                <w:b/>
                <w:bCs/>
                <w:i/>
                <w:color w:val="17365D" w:themeColor="text2" w:themeShade="BF"/>
                <w:szCs w:val="20"/>
                <w:lang w:eastAsia="ru-RU"/>
              </w:rPr>
              <w:lastRenderedPageBreak/>
              <w:t>*Экскурсия в Государственный Эрмитаж -</w:t>
            </w:r>
            <w:r w:rsidRPr="000C6D2C">
              <w:rPr>
                <w:rFonts w:asciiTheme="majorHAnsi" w:eastAsia="Times New Roman" w:hAnsiTheme="majorHAnsi" w:cs="Times New Roman"/>
                <w:i/>
                <w:color w:val="17365D" w:themeColor="text2" w:themeShade="BF"/>
                <w:szCs w:val="20"/>
                <w:lang w:eastAsia="ru-RU"/>
              </w:rPr>
              <w:t> крупнейший музей мира, легендарный музей Петербурга, который стремятся увидеть все, кто приезжает в город на Неве. Музей занимает комплекс из 5 зданий, главное из них – Зимний дворец. Эрмитаж удивительным образом собрал в себе художественные сокровища и исторические памятники Востока и Запада от эпохи палеолита и до наших дней. Постоянные выставки занимают 120 залов. Вы познакомитесь с историей создания музея, увидите парадные залы Зимнего дворца, Павильонный зал Малого Эрмитажа и знаменитые часы Павлин, выдающиеся произведения живописи, скульптуры и прикладного искусства, созданные великими мастерами всех эпох и народов. </w:t>
            </w:r>
            <w:r w:rsidRPr="000C6D2C">
              <w:rPr>
                <w:rFonts w:asciiTheme="majorHAnsi" w:eastAsia="Times New Roman" w:hAnsiTheme="majorHAnsi" w:cs="Times New Roman"/>
                <w:b/>
                <w:bCs/>
                <w:i/>
                <w:color w:val="17365D" w:themeColor="text2" w:themeShade="BF"/>
                <w:szCs w:val="20"/>
                <w:u w:val="single"/>
                <w:lang w:eastAsia="ru-RU"/>
              </w:rPr>
              <w:t>Стоимость</w:t>
            </w:r>
            <w:r w:rsidRPr="000C6D2C">
              <w:rPr>
                <w:rFonts w:asciiTheme="majorHAnsi" w:eastAsia="Times New Roman" w:hAnsiTheme="majorHAnsi" w:cs="Times New Roman"/>
                <w:i/>
                <w:color w:val="17365D" w:themeColor="text2" w:themeShade="BF"/>
                <w:szCs w:val="20"/>
                <w:u w:val="single"/>
                <w:lang w:eastAsia="ru-RU"/>
              </w:rPr>
              <w:t>: </w:t>
            </w:r>
            <w:r w:rsidRPr="000C6D2C">
              <w:rPr>
                <w:rFonts w:asciiTheme="majorHAnsi" w:eastAsia="Times New Roman" w:hAnsiTheme="majorHAnsi" w:cs="Times New Roman"/>
                <w:b/>
                <w:bCs/>
                <w:i/>
                <w:color w:val="17365D" w:themeColor="text2" w:themeShade="BF"/>
                <w:szCs w:val="20"/>
                <w:u w:val="single"/>
                <w:lang w:eastAsia="ru-RU"/>
              </w:rPr>
              <w:t>650 руб.</w:t>
            </w:r>
          </w:p>
          <w:p w:rsidR="000C6D2C" w:rsidRPr="000C6D2C" w:rsidRDefault="000C6D2C" w:rsidP="000C6D2C">
            <w:pPr>
              <w:shd w:val="clear" w:color="auto" w:fill="FFFFFF"/>
              <w:spacing w:after="0" w:line="240" w:lineRule="auto"/>
              <w:rPr>
                <w:rFonts w:asciiTheme="majorHAnsi" w:eastAsia="Times New Roman" w:hAnsiTheme="majorHAnsi" w:cs="Times New Roman"/>
                <w:i/>
                <w:color w:val="17365D" w:themeColor="text2" w:themeShade="BF"/>
                <w:szCs w:val="20"/>
                <w:lang w:eastAsia="ru-RU"/>
              </w:rPr>
            </w:pPr>
            <w:r w:rsidRPr="000C6D2C">
              <w:rPr>
                <w:rFonts w:asciiTheme="majorHAnsi" w:eastAsia="Times New Roman" w:hAnsiTheme="majorHAnsi" w:cs="Times New Roman"/>
                <w:i/>
                <w:color w:val="17365D" w:themeColor="text2" w:themeShade="BF"/>
                <w:szCs w:val="20"/>
                <w:lang w:eastAsia="ru-RU"/>
              </w:rPr>
              <w:t> </w:t>
            </w:r>
          </w:p>
          <w:p w:rsidR="000C6D2C" w:rsidRPr="000C6D2C" w:rsidRDefault="000C6D2C" w:rsidP="000C6D2C">
            <w:pPr>
              <w:shd w:val="clear" w:color="auto" w:fill="FFFFFF"/>
              <w:spacing w:after="0" w:line="240" w:lineRule="auto"/>
              <w:rPr>
                <w:rFonts w:asciiTheme="majorHAnsi" w:eastAsia="Times New Roman" w:hAnsiTheme="majorHAnsi" w:cs="Times New Roman"/>
                <w:i/>
                <w:color w:val="17365D" w:themeColor="text2" w:themeShade="BF"/>
                <w:szCs w:val="20"/>
                <w:lang w:eastAsia="ru-RU"/>
              </w:rPr>
            </w:pPr>
            <w:r w:rsidRPr="000C6D2C">
              <w:rPr>
                <w:rFonts w:asciiTheme="majorHAnsi" w:eastAsia="Times New Roman" w:hAnsiTheme="majorHAnsi" w:cs="Times New Roman"/>
                <w:b/>
                <w:bCs/>
                <w:i/>
                <w:color w:val="17365D" w:themeColor="text2" w:themeShade="BF"/>
                <w:szCs w:val="20"/>
                <w:lang w:eastAsia="ru-RU"/>
              </w:rPr>
              <w:t>*Загородная экскурсия в Павловск.</w:t>
            </w:r>
          </w:p>
          <w:p w:rsidR="000C6D2C" w:rsidRPr="000C6D2C" w:rsidRDefault="000C6D2C" w:rsidP="000C6D2C">
            <w:pPr>
              <w:shd w:val="clear" w:color="auto" w:fill="FFFFFF"/>
              <w:spacing w:after="0" w:line="240" w:lineRule="auto"/>
              <w:rPr>
                <w:rFonts w:asciiTheme="majorHAnsi" w:eastAsia="Times New Roman" w:hAnsiTheme="majorHAnsi" w:cs="Times New Roman"/>
                <w:i/>
                <w:color w:val="17365D" w:themeColor="text2" w:themeShade="BF"/>
                <w:szCs w:val="20"/>
                <w:lang w:eastAsia="ru-RU"/>
              </w:rPr>
            </w:pPr>
            <w:r w:rsidRPr="000C6D2C">
              <w:rPr>
                <w:rFonts w:asciiTheme="majorHAnsi" w:eastAsia="Times New Roman" w:hAnsiTheme="majorHAnsi" w:cs="Times New Roman"/>
                <w:b/>
                <w:bCs/>
                <w:i/>
                <w:color w:val="17365D" w:themeColor="text2" w:themeShade="BF"/>
                <w:szCs w:val="20"/>
                <w:lang w:eastAsia="ru-RU"/>
              </w:rPr>
              <w:t>Музей-заповедник Павловск </w:t>
            </w:r>
            <w:r w:rsidRPr="000C6D2C">
              <w:rPr>
                <w:rFonts w:asciiTheme="majorHAnsi" w:eastAsia="Times New Roman" w:hAnsiTheme="majorHAnsi" w:cs="Times New Roman"/>
                <w:i/>
                <w:color w:val="17365D" w:themeColor="text2" w:themeShade="BF"/>
                <w:szCs w:val="20"/>
                <w:lang w:eastAsia="ru-RU"/>
              </w:rPr>
              <w:t>- выдающийся дворцово-парковый ансамбль, блестящая императорская и великокняжеская резиденция. С ней связаны имена императора Павла I и его супруги императрицы Марии Федоровны, которые очень любили свою резиденцию. Мария Федоровна, обладавшая высоким художественным вкусом, отдавала обустройству усадьбы душу. Чтобы проникнуть во все хитросплетения жизни Павла, нужно посетить этот таинственный уголок и одновременно насладиться красотой усадьбы.</w:t>
            </w:r>
          </w:p>
          <w:p w:rsidR="000C6D2C" w:rsidRPr="000C6D2C" w:rsidRDefault="000C6D2C" w:rsidP="000C6D2C">
            <w:pPr>
              <w:shd w:val="clear" w:color="auto" w:fill="FFFFFF"/>
              <w:spacing w:after="0" w:line="240" w:lineRule="auto"/>
              <w:rPr>
                <w:rFonts w:asciiTheme="majorHAnsi" w:eastAsia="Times New Roman" w:hAnsiTheme="majorHAnsi" w:cs="Times New Roman"/>
                <w:i/>
                <w:color w:val="17365D" w:themeColor="text2" w:themeShade="BF"/>
                <w:szCs w:val="20"/>
                <w:lang w:eastAsia="ru-RU"/>
              </w:rPr>
            </w:pPr>
            <w:r w:rsidRPr="000C6D2C">
              <w:rPr>
                <w:rFonts w:asciiTheme="majorHAnsi" w:eastAsia="Times New Roman" w:hAnsiTheme="majorHAnsi" w:cs="Times New Roman"/>
                <w:b/>
                <w:bCs/>
                <w:i/>
                <w:color w:val="17365D" w:themeColor="text2" w:themeShade="BF"/>
                <w:szCs w:val="20"/>
                <w:lang w:eastAsia="ru-RU"/>
              </w:rPr>
              <w:t>Экскурсия в Павловский дворец - </w:t>
            </w:r>
            <w:r w:rsidRPr="000C6D2C">
              <w:rPr>
                <w:rFonts w:asciiTheme="majorHAnsi" w:eastAsia="Times New Roman" w:hAnsiTheme="majorHAnsi" w:cs="Times New Roman"/>
                <w:i/>
                <w:color w:val="17365D" w:themeColor="text2" w:themeShade="BF"/>
                <w:szCs w:val="20"/>
                <w:lang w:eastAsia="ru-RU"/>
              </w:rPr>
              <w:t>парадные залы и жилые покои - это рассказ об удивительной истории создания дворца, о творческих замыслах архитекторов, вкусах и пристрастиях владельцев.</w:t>
            </w:r>
          </w:p>
          <w:p w:rsidR="000C6D2C" w:rsidRPr="000C6D2C" w:rsidRDefault="000C6D2C" w:rsidP="000C6D2C">
            <w:pPr>
              <w:shd w:val="clear" w:color="auto" w:fill="FFFFFF"/>
              <w:spacing w:after="0" w:line="240" w:lineRule="auto"/>
              <w:rPr>
                <w:rFonts w:asciiTheme="majorHAnsi" w:eastAsia="Times New Roman" w:hAnsiTheme="majorHAnsi" w:cs="Times New Roman"/>
                <w:i/>
                <w:color w:val="17365D" w:themeColor="text2" w:themeShade="BF"/>
                <w:szCs w:val="20"/>
                <w:lang w:eastAsia="ru-RU"/>
              </w:rPr>
            </w:pPr>
            <w:r w:rsidRPr="000C6D2C">
              <w:rPr>
                <w:rFonts w:asciiTheme="majorHAnsi" w:eastAsia="Times New Roman" w:hAnsiTheme="majorHAnsi" w:cs="Times New Roman"/>
                <w:i/>
                <w:color w:val="17365D" w:themeColor="text2" w:themeShade="BF"/>
                <w:szCs w:val="20"/>
                <w:lang w:eastAsia="ru-RU"/>
              </w:rPr>
              <w:t>Прогулка по </w:t>
            </w:r>
            <w:r w:rsidRPr="000C6D2C">
              <w:rPr>
                <w:rFonts w:asciiTheme="majorHAnsi" w:eastAsia="Times New Roman" w:hAnsiTheme="majorHAnsi" w:cs="Times New Roman"/>
                <w:b/>
                <w:bCs/>
                <w:i/>
                <w:color w:val="17365D" w:themeColor="text2" w:themeShade="BF"/>
                <w:szCs w:val="20"/>
                <w:lang w:eastAsia="ru-RU"/>
              </w:rPr>
              <w:t>Павловскому парк</w:t>
            </w:r>
            <w:proofErr w:type="gramStart"/>
            <w:r w:rsidRPr="000C6D2C">
              <w:rPr>
                <w:rFonts w:asciiTheme="majorHAnsi" w:eastAsia="Times New Roman" w:hAnsiTheme="majorHAnsi" w:cs="Times New Roman"/>
                <w:b/>
                <w:bCs/>
                <w:i/>
                <w:color w:val="17365D" w:themeColor="text2" w:themeShade="BF"/>
                <w:szCs w:val="20"/>
                <w:lang w:eastAsia="ru-RU"/>
              </w:rPr>
              <w:t>у</w:t>
            </w:r>
            <w:r w:rsidRPr="000C6D2C">
              <w:rPr>
                <w:rFonts w:asciiTheme="majorHAnsi" w:eastAsia="Times New Roman" w:hAnsiTheme="majorHAnsi" w:cs="Times New Roman"/>
                <w:i/>
                <w:color w:val="17365D" w:themeColor="text2" w:themeShade="BF"/>
                <w:szCs w:val="20"/>
                <w:lang w:eastAsia="ru-RU"/>
              </w:rPr>
              <w:t>–</w:t>
            </w:r>
            <w:proofErr w:type="gramEnd"/>
            <w:r w:rsidRPr="000C6D2C">
              <w:rPr>
                <w:rFonts w:asciiTheme="majorHAnsi" w:eastAsia="Times New Roman" w:hAnsiTheme="majorHAnsi" w:cs="Times New Roman"/>
                <w:i/>
                <w:color w:val="17365D" w:themeColor="text2" w:themeShade="BF"/>
                <w:szCs w:val="20"/>
                <w:lang w:eastAsia="ru-RU"/>
              </w:rPr>
              <w:t xml:space="preserve"> лучшему пейзажному парку Европы.</w:t>
            </w:r>
          </w:p>
          <w:p w:rsidR="000C6D2C" w:rsidRPr="000C6D2C" w:rsidRDefault="000C6D2C" w:rsidP="000C6D2C">
            <w:pPr>
              <w:shd w:val="clear" w:color="auto" w:fill="FFFFFF"/>
              <w:spacing w:after="0" w:line="240" w:lineRule="auto"/>
              <w:rPr>
                <w:rFonts w:asciiTheme="majorHAnsi" w:eastAsia="Times New Roman" w:hAnsiTheme="majorHAnsi" w:cs="Times New Roman"/>
                <w:i/>
                <w:color w:val="17365D" w:themeColor="text2" w:themeShade="BF"/>
                <w:szCs w:val="20"/>
                <w:lang w:eastAsia="ru-RU"/>
              </w:rPr>
            </w:pPr>
            <w:r w:rsidRPr="000C6D2C">
              <w:rPr>
                <w:rFonts w:asciiTheme="majorHAnsi" w:eastAsia="Times New Roman" w:hAnsiTheme="majorHAnsi" w:cs="Times New Roman"/>
                <w:b/>
                <w:bCs/>
                <w:i/>
                <w:color w:val="17365D" w:themeColor="text2" w:themeShade="BF"/>
                <w:szCs w:val="20"/>
                <w:u w:val="single"/>
                <w:lang w:eastAsia="ru-RU"/>
              </w:rPr>
              <w:t>Стоимость: 800руб/</w:t>
            </w:r>
            <w:proofErr w:type="spellStart"/>
            <w:r w:rsidRPr="000C6D2C">
              <w:rPr>
                <w:rFonts w:asciiTheme="majorHAnsi" w:eastAsia="Times New Roman" w:hAnsiTheme="majorHAnsi" w:cs="Times New Roman"/>
                <w:b/>
                <w:bCs/>
                <w:i/>
                <w:color w:val="17365D" w:themeColor="text2" w:themeShade="BF"/>
                <w:szCs w:val="20"/>
                <w:u w:val="single"/>
                <w:lang w:eastAsia="ru-RU"/>
              </w:rPr>
              <w:t>взр</w:t>
            </w:r>
            <w:proofErr w:type="spellEnd"/>
            <w:r w:rsidRPr="000C6D2C">
              <w:rPr>
                <w:rFonts w:asciiTheme="majorHAnsi" w:eastAsia="Times New Roman" w:hAnsiTheme="majorHAnsi" w:cs="Times New Roman"/>
                <w:b/>
                <w:bCs/>
                <w:i/>
                <w:color w:val="17365D" w:themeColor="text2" w:themeShade="BF"/>
                <w:szCs w:val="20"/>
                <w:u w:val="single"/>
                <w:lang w:eastAsia="ru-RU"/>
              </w:rPr>
              <w:t>, 600руб/школьник до 18 лет.</w:t>
            </w:r>
          </w:p>
          <w:p w:rsidR="00855913" w:rsidRPr="00394636" w:rsidRDefault="00855913" w:rsidP="000C6D2C">
            <w:pPr>
              <w:shd w:val="clear" w:color="auto" w:fill="FFFFFF"/>
              <w:spacing w:after="0" w:line="240" w:lineRule="auto"/>
              <w:rPr>
                <w:rFonts w:asciiTheme="majorHAnsi" w:eastAsia="Times New Roman" w:hAnsiTheme="majorHAnsi" w:cs="Times New Roman"/>
                <w:b/>
                <w:color w:val="0D0D0D" w:themeColor="text1" w:themeTint="F2"/>
                <w:lang w:eastAsia="ru-RU"/>
              </w:rPr>
            </w:pPr>
          </w:p>
        </w:tc>
      </w:tr>
      <w:tr w:rsidR="00855913" w:rsidRPr="00A620A4" w:rsidTr="00A620A4">
        <w:tc>
          <w:tcPr>
            <w:tcW w:w="0" w:type="auto"/>
            <w:tcBorders>
              <w:top w:val="outset" w:sz="6" w:space="0" w:color="auto"/>
              <w:left w:val="outset" w:sz="6" w:space="0" w:color="auto"/>
              <w:bottom w:val="outset" w:sz="6" w:space="0" w:color="auto"/>
              <w:right w:val="outset" w:sz="6" w:space="0" w:color="auto"/>
            </w:tcBorders>
            <w:shd w:val="clear" w:color="auto" w:fill="auto"/>
          </w:tcPr>
          <w:p w:rsidR="00855913" w:rsidRDefault="00D129B2" w:rsidP="00A620A4">
            <w:pPr>
              <w:spacing w:after="180" w:line="300" w:lineRule="atLeast"/>
              <w:jc w:val="center"/>
              <w:rPr>
                <w:rFonts w:asciiTheme="majorHAnsi" w:eastAsia="Times New Roman" w:hAnsiTheme="majorHAnsi" w:cs="Arial"/>
                <w:b/>
                <w:bCs/>
                <w:sz w:val="24"/>
                <w:szCs w:val="24"/>
                <w:lang w:eastAsia="ru-RU"/>
              </w:rPr>
            </w:pPr>
            <w:r>
              <w:rPr>
                <w:rFonts w:asciiTheme="majorHAnsi" w:eastAsia="Times New Roman" w:hAnsiTheme="majorHAnsi" w:cs="Arial"/>
                <w:b/>
                <w:bCs/>
                <w:sz w:val="24"/>
                <w:szCs w:val="24"/>
                <w:lang w:eastAsia="ru-RU"/>
              </w:rPr>
              <w:lastRenderedPageBreak/>
              <w:t>4 день</w:t>
            </w:r>
          </w:p>
        </w:tc>
        <w:tc>
          <w:tcPr>
            <w:tcW w:w="0" w:type="auto"/>
            <w:tcBorders>
              <w:top w:val="outset" w:sz="6" w:space="0" w:color="auto"/>
              <w:left w:val="outset" w:sz="6" w:space="0" w:color="auto"/>
              <w:bottom w:val="outset" w:sz="6" w:space="0" w:color="auto"/>
              <w:right w:val="outset" w:sz="6" w:space="0" w:color="auto"/>
            </w:tcBorders>
          </w:tcPr>
          <w:p w:rsidR="000C6D2C" w:rsidRPr="000C6D2C" w:rsidRDefault="000C6D2C" w:rsidP="000C6D2C">
            <w:pPr>
              <w:shd w:val="clear" w:color="auto" w:fill="FFFFFF"/>
              <w:rPr>
                <w:rFonts w:asciiTheme="majorHAnsi" w:hAnsiTheme="majorHAnsi"/>
                <w:color w:val="0D0D0D" w:themeColor="text1" w:themeTint="F2"/>
                <w:szCs w:val="20"/>
              </w:rPr>
            </w:pPr>
            <w:r w:rsidRPr="000C6D2C">
              <w:rPr>
                <w:rFonts w:asciiTheme="majorHAnsi" w:hAnsiTheme="majorHAnsi"/>
                <w:b/>
                <w:bCs/>
                <w:color w:val="0D0D0D" w:themeColor="text1" w:themeTint="F2"/>
                <w:szCs w:val="20"/>
              </w:rPr>
              <w:t>Завтрак в гостинице.</w:t>
            </w:r>
          </w:p>
          <w:p w:rsidR="000C6D2C" w:rsidRPr="000C6D2C" w:rsidRDefault="000C6D2C" w:rsidP="000C6D2C">
            <w:pPr>
              <w:shd w:val="clear" w:color="auto" w:fill="FFFFFF"/>
              <w:rPr>
                <w:rFonts w:asciiTheme="majorHAnsi" w:hAnsiTheme="majorHAnsi"/>
                <w:b/>
                <w:color w:val="0D0D0D" w:themeColor="text1" w:themeTint="F2"/>
                <w:szCs w:val="20"/>
              </w:rPr>
            </w:pPr>
            <w:r w:rsidRPr="000C6D2C">
              <w:rPr>
                <w:rFonts w:asciiTheme="majorHAnsi" w:hAnsiTheme="majorHAnsi"/>
                <w:b/>
                <w:color w:val="0D0D0D" w:themeColor="text1" w:themeTint="F2"/>
                <w:szCs w:val="20"/>
              </w:rPr>
              <w:t>Освобождение номеров.</w:t>
            </w:r>
          </w:p>
          <w:p w:rsidR="000C6D2C" w:rsidRPr="000C6D2C" w:rsidRDefault="000C6D2C" w:rsidP="000C6D2C">
            <w:pPr>
              <w:shd w:val="clear" w:color="auto" w:fill="FFFFFF"/>
              <w:rPr>
                <w:rFonts w:asciiTheme="majorHAnsi" w:hAnsiTheme="majorHAnsi"/>
                <w:color w:val="0D0D0D" w:themeColor="text1" w:themeTint="F2"/>
                <w:szCs w:val="20"/>
              </w:rPr>
            </w:pPr>
            <w:r w:rsidRPr="000C6D2C">
              <w:rPr>
                <w:rStyle w:val="a9"/>
                <w:rFonts w:asciiTheme="majorHAnsi" w:hAnsiTheme="majorHAnsi"/>
                <w:color w:val="17365D" w:themeColor="text2" w:themeShade="BF"/>
                <w:szCs w:val="20"/>
              </w:rPr>
              <w:t>Загородная экскурсия в главную императорскую резиденцию Романовых - Петергоф,</w:t>
            </w:r>
            <w:r w:rsidRPr="000C6D2C">
              <w:rPr>
                <w:rStyle w:val="a9"/>
                <w:rFonts w:asciiTheme="majorHAnsi" w:hAnsiTheme="majorHAnsi"/>
                <w:color w:val="0D0D0D" w:themeColor="text1" w:themeTint="F2"/>
                <w:szCs w:val="20"/>
              </w:rPr>
              <w:t> </w:t>
            </w:r>
            <w:r w:rsidRPr="000C6D2C">
              <w:rPr>
                <w:rFonts w:asciiTheme="majorHAnsi" w:hAnsiTheme="majorHAnsi"/>
                <w:color w:val="0D0D0D" w:themeColor="text1" w:themeTint="F2"/>
                <w:szCs w:val="20"/>
              </w:rPr>
              <w:t>ставшую</w:t>
            </w:r>
            <w:r w:rsidRPr="000C6D2C">
              <w:rPr>
                <w:rStyle w:val="a9"/>
                <w:rFonts w:asciiTheme="majorHAnsi" w:hAnsiTheme="majorHAnsi"/>
                <w:color w:val="0D0D0D" w:themeColor="text1" w:themeTint="F2"/>
                <w:szCs w:val="20"/>
              </w:rPr>
              <w:t> </w:t>
            </w:r>
            <w:r w:rsidRPr="000C6D2C">
              <w:rPr>
                <w:rFonts w:asciiTheme="majorHAnsi" w:hAnsiTheme="majorHAnsi"/>
                <w:color w:val="0D0D0D" w:themeColor="text1" w:themeTint="F2"/>
                <w:szCs w:val="20"/>
              </w:rPr>
              <w:t xml:space="preserve">всемирно известной «столицей фонтанов». «Парадиз», «Русская </w:t>
            </w:r>
            <w:proofErr w:type="spellStart"/>
            <w:r w:rsidRPr="000C6D2C">
              <w:rPr>
                <w:rFonts w:asciiTheme="majorHAnsi" w:hAnsiTheme="majorHAnsi"/>
                <w:color w:val="0D0D0D" w:themeColor="text1" w:themeTint="F2"/>
                <w:szCs w:val="20"/>
              </w:rPr>
              <w:t>Версалия</w:t>
            </w:r>
            <w:proofErr w:type="spellEnd"/>
            <w:r w:rsidRPr="000C6D2C">
              <w:rPr>
                <w:rFonts w:asciiTheme="majorHAnsi" w:hAnsiTheme="majorHAnsi"/>
                <w:color w:val="0D0D0D" w:themeColor="text1" w:themeTint="F2"/>
                <w:szCs w:val="20"/>
              </w:rPr>
              <w:t>»</w:t>
            </w:r>
            <w:r w:rsidRPr="000C6D2C">
              <w:rPr>
                <w:rStyle w:val="ac"/>
                <w:rFonts w:asciiTheme="majorHAnsi" w:hAnsiTheme="majorHAnsi"/>
                <w:color w:val="0D0D0D" w:themeColor="text1" w:themeTint="F2"/>
                <w:szCs w:val="20"/>
              </w:rPr>
              <w:t>, </w:t>
            </w:r>
            <w:r w:rsidRPr="000C6D2C">
              <w:rPr>
                <w:rFonts w:asciiTheme="majorHAnsi" w:hAnsiTheme="majorHAnsi"/>
                <w:color w:val="0D0D0D" w:themeColor="text1" w:themeTint="F2"/>
                <w:szCs w:val="20"/>
              </w:rPr>
              <w:t>«Жемчужина искусств» -  так по сей день называют этот великолепный дворцово-парковый ансамбль на берегу Финского залива. В 2008 г. Петергоф, полностью восстановленный из руин после ВОВ, был признан одним из 7 чудес России.</w:t>
            </w:r>
          </w:p>
          <w:p w:rsidR="000C6D2C" w:rsidRPr="000C6D2C" w:rsidRDefault="000C6D2C" w:rsidP="000C6D2C">
            <w:pPr>
              <w:shd w:val="clear" w:color="auto" w:fill="FFFFFF"/>
              <w:rPr>
                <w:rFonts w:asciiTheme="majorHAnsi" w:hAnsiTheme="majorHAnsi"/>
                <w:color w:val="0D0D0D" w:themeColor="text1" w:themeTint="F2"/>
                <w:szCs w:val="20"/>
              </w:rPr>
            </w:pPr>
            <w:r w:rsidRPr="000C6D2C">
              <w:rPr>
                <w:rFonts w:asciiTheme="majorHAnsi" w:hAnsiTheme="majorHAnsi"/>
                <w:b/>
                <w:bCs/>
                <w:color w:val="17365D" w:themeColor="text2" w:themeShade="BF"/>
                <w:szCs w:val="20"/>
              </w:rPr>
              <w:t>Экскурсия по трассе «Большая Петергофская дорога – дорога императоров и президентов»</w:t>
            </w:r>
            <w:r w:rsidRPr="000C6D2C">
              <w:rPr>
                <w:rFonts w:asciiTheme="majorHAnsi" w:hAnsiTheme="majorHAnsi"/>
                <w:color w:val="17365D" w:themeColor="text2" w:themeShade="BF"/>
                <w:szCs w:val="20"/>
              </w:rPr>
              <w:t> </w:t>
            </w:r>
            <w:r w:rsidRPr="000C6D2C">
              <w:rPr>
                <w:rFonts w:asciiTheme="majorHAnsi" w:hAnsiTheme="majorHAnsi"/>
                <w:color w:val="0D0D0D" w:themeColor="text1" w:themeTint="F2"/>
                <w:szCs w:val="20"/>
              </w:rPr>
              <w:t>- на проезде туристы увидят Константиновский дворец (государственная резиденция президента России в Санкт-Петербурге и Дворец Конгрессов), Дворец Петра I в Стрельне, дворцовые усадьбы Знаменка, Михайловка, Александрия.</w:t>
            </w:r>
          </w:p>
          <w:p w:rsidR="000C6D2C" w:rsidRPr="000C6D2C" w:rsidRDefault="000C6D2C" w:rsidP="000C6D2C">
            <w:pPr>
              <w:shd w:val="clear" w:color="auto" w:fill="FFFFFF"/>
              <w:rPr>
                <w:rFonts w:asciiTheme="majorHAnsi" w:hAnsiTheme="majorHAnsi"/>
                <w:color w:val="0D0D0D" w:themeColor="text1" w:themeTint="F2"/>
                <w:szCs w:val="20"/>
              </w:rPr>
            </w:pPr>
            <w:r w:rsidRPr="000C6D2C">
              <w:rPr>
                <w:rFonts w:asciiTheme="majorHAnsi" w:hAnsiTheme="majorHAnsi"/>
                <w:b/>
                <w:bCs/>
                <w:color w:val="17365D" w:themeColor="text2" w:themeShade="BF"/>
                <w:szCs w:val="20"/>
              </w:rPr>
              <w:t>Экскурсия по Нижнему парку «Чудо фонтанов Петергофа».</w:t>
            </w:r>
            <w:r w:rsidRPr="000C6D2C">
              <w:rPr>
                <w:rFonts w:asciiTheme="majorHAnsi" w:hAnsiTheme="majorHAnsi"/>
                <w:color w:val="17365D" w:themeColor="text2" w:themeShade="BF"/>
                <w:szCs w:val="20"/>
              </w:rPr>
              <w:t> </w:t>
            </w:r>
            <w:r w:rsidRPr="000C6D2C">
              <w:rPr>
                <w:rFonts w:asciiTheme="majorHAnsi" w:hAnsiTheme="majorHAnsi"/>
                <w:color w:val="0D0D0D" w:themeColor="text1" w:themeTint="F2"/>
                <w:szCs w:val="20"/>
              </w:rPr>
              <w:t>Главным украшением парка, бесспорно, являются многочисленные фонтаны: Большой Каскад, фонтан Самсон, Пирамида, Солнце, Римские» фонтаны.</w:t>
            </w:r>
          </w:p>
          <w:p w:rsidR="000C6D2C" w:rsidRPr="000C6D2C" w:rsidRDefault="000C6D2C" w:rsidP="000C6D2C">
            <w:pPr>
              <w:shd w:val="clear" w:color="auto" w:fill="FFFFFF"/>
              <w:rPr>
                <w:rFonts w:asciiTheme="majorHAnsi" w:hAnsiTheme="majorHAnsi"/>
                <w:color w:val="0D0D0D" w:themeColor="text1" w:themeTint="F2"/>
                <w:szCs w:val="20"/>
              </w:rPr>
            </w:pPr>
            <w:r w:rsidRPr="000C6D2C">
              <w:rPr>
                <w:rFonts w:asciiTheme="majorHAnsi" w:hAnsiTheme="majorHAnsi"/>
                <w:b/>
                <w:bCs/>
                <w:color w:val="0D0D0D" w:themeColor="text1" w:themeTint="F2"/>
                <w:szCs w:val="20"/>
              </w:rPr>
              <w:t xml:space="preserve">Обед в кафе (в </w:t>
            </w:r>
            <w:proofErr w:type="spellStart"/>
            <w:r w:rsidRPr="000C6D2C">
              <w:rPr>
                <w:rFonts w:asciiTheme="majorHAnsi" w:hAnsiTheme="majorHAnsi"/>
                <w:b/>
                <w:bCs/>
                <w:color w:val="0D0D0D" w:themeColor="text1" w:themeTint="F2"/>
                <w:szCs w:val="20"/>
              </w:rPr>
              <w:t>г</w:t>
            </w:r>
            <w:proofErr w:type="gramStart"/>
            <w:r w:rsidRPr="000C6D2C">
              <w:rPr>
                <w:rFonts w:asciiTheme="majorHAnsi" w:hAnsiTheme="majorHAnsi"/>
                <w:b/>
                <w:bCs/>
                <w:color w:val="0D0D0D" w:themeColor="text1" w:themeTint="F2"/>
                <w:szCs w:val="20"/>
              </w:rPr>
              <w:t>.П</w:t>
            </w:r>
            <w:proofErr w:type="gramEnd"/>
            <w:r w:rsidRPr="000C6D2C">
              <w:rPr>
                <w:rFonts w:asciiTheme="majorHAnsi" w:hAnsiTheme="majorHAnsi"/>
                <w:b/>
                <w:bCs/>
                <w:color w:val="0D0D0D" w:themeColor="text1" w:themeTint="F2"/>
                <w:szCs w:val="20"/>
              </w:rPr>
              <w:t>етергоф</w:t>
            </w:r>
            <w:proofErr w:type="spellEnd"/>
            <w:r w:rsidRPr="000C6D2C">
              <w:rPr>
                <w:rFonts w:asciiTheme="majorHAnsi" w:hAnsiTheme="majorHAnsi"/>
                <w:b/>
                <w:bCs/>
                <w:color w:val="0D0D0D" w:themeColor="text1" w:themeTint="F2"/>
                <w:szCs w:val="20"/>
              </w:rPr>
              <w:t>).</w:t>
            </w:r>
          </w:p>
          <w:p w:rsidR="000C6D2C" w:rsidRPr="000C6D2C" w:rsidRDefault="000C6D2C" w:rsidP="000C6D2C">
            <w:pPr>
              <w:shd w:val="clear" w:color="auto" w:fill="FFFFFF"/>
              <w:rPr>
                <w:rFonts w:asciiTheme="majorHAnsi" w:hAnsiTheme="majorHAnsi"/>
                <w:color w:val="0D0D0D" w:themeColor="text1" w:themeTint="F2"/>
                <w:szCs w:val="20"/>
              </w:rPr>
            </w:pPr>
            <w:r w:rsidRPr="000C6D2C">
              <w:rPr>
                <w:rFonts w:asciiTheme="majorHAnsi" w:hAnsiTheme="majorHAnsi"/>
                <w:b/>
                <w:bCs/>
                <w:color w:val="17365D" w:themeColor="text2" w:themeShade="BF"/>
                <w:szCs w:val="20"/>
              </w:rPr>
              <w:t>Поездка в город-крепость Кронштадт.</w:t>
            </w:r>
            <w:r w:rsidRPr="000C6D2C">
              <w:rPr>
                <w:rFonts w:asciiTheme="majorHAnsi" w:hAnsiTheme="majorHAnsi"/>
                <w:color w:val="17365D" w:themeColor="text2" w:themeShade="BF"/>
                <w:szCs w:val="20"/>
              </w:rPr>
              <w:t> </w:t>
            </w:r>
            <w:r w:rsidRPr="000C6D2C">
              <w:rPr>
                <w:rFonts w:asciiTheme="majorHAnsi" w:hAnsiTheme="majorHAnsi"/>
                <w:color w:val="0D0D0D" w:themeColor="text1" w:themeTint="F2"/>
                <w:szCs w:val="20"/>
              </w:rPr>
              <w:t>Проезд по дамбе, уникальному комплексу гидротехнических сооружений, проходящих через Финский залив и защищающих Петербург от наводнений. </w:t>
            </w:r>
            <w:r w:rsidRPr="000C6D2C">
              <w:rPr>
                <w:rFonts w:asciiTheme="majorHAnsi" w:hAnsiTheme="majorHAnsi"/>
                <w:b/>
                <w:bCs/>
                <w:color w:val="17365D" w:themeColor="text2" w:themeShade="BF"/>
                <w:szCs w:val="20"/>
              </w:rPr>
              <w:t>Обзорная экскурсия по Кронштадту</w:t>
            </w:r>
            <w:r w:rsidRPr="000C6D2C">
              <w:rPr>
                <w:rFonts w:asciiTheme="majorHAnsi" w:hAnsiTheme="majorHAnsi"/>
                <w:color w:val="17365D" w:themeColor="text2" w:themeShade="BF"/>
                <w:szCs w:val="20"/>
              </w:rPr>
              <w:t>: </w:t>
            </w:r>
            <w:r w:rsidRPr="000C6D2C">
              <w:rPr>
                <w:rFonts w:asciiTheme="majorHAnsi" w:hAnsiTheme="majorHAnsi"/>
                <w:color w:val="0D0D0D" w:themeColor="text1" w:themeTint="F2"/>
                <w:szCs w:val="20"/>
              </w:rPr>
              <w:t xml:space="preserve">панорама фортов, Адмиралтейство, футшток (от его нуля производятся измерения глубин и высот в России), Итальянский дворец, канал-док Петра Великого, система гаваней с кораблями ВМФ России, памятник адмиралу </w:t>
            </w:r>
            <w:r w:rsidRPr="000C6D2C">
              <w:rPr>
                <w:rFonts w:asciiTheme="majorHAnsi" w:hAnsiTheme="majorHAnsi"/>
                <w:color w:val="0D0D0D" w:themeColor="text1" w:themeTint="F2"/>
                <w:szCs w:val="20"/>
              </w:rPr>
              <w:lastRenderedPageBreak/>
              <w:t>Макарову, уникальная чугунная мостовая. Посещение Морского Собора. </w:t>
            </w:r>
            <w:r w:rsidRPr="000C6D2C">
              <w:rPr>
                <w:rFonts w:asciiTheme="majorHAnsi" w:hAnsiTheme="majorHAnsi"/>
                <w:color w:val="0D0D0D" w:themeColor="text1" w:themeTint="F2"/>
                <w:szCs w:val="20"/>
                <w:shd w:val="clear" w:color="auto" w:fill="FFFFFF"/>
              </w:rPr>
              <w:t>Отъезд.</w:t>
            </w:r>
          </w:p>
          <w:p w:rsidR="00855913" w:rsidRPr="000C6D2C" w:rsidRDefault="000C6D2C" w:rsidP="000C6D2C">
            <w:pPr>
              <w:pStyle w:val="ae"/>
              <w:shd w:val="clear" w:color="auto" w:fill="FFFFFF"/>
              <w:spacing w:before="0" w:beforeAutospacing="0" w:after="0" w:afterAutospacing="0"/>
              <w:rPr>
                <w:rFonts w:asciiTheme="majorHAnsi" w:hAnsiTheme="majorHAnsi"/>
                <w:b/>
                <w:color w:val="0D0D0D" w:themeColor="text1" w:themeTint="F2"/>
                <w:sz w:val="22"/>
                <w:szCs w:val="20"/>
              </w:rPr>
            </w:pPr>
            <w:r w:rsidRPr="000C6D2C">
              <w:rPr>
                <w:rFonts w:asciiTheme="majorHAnsi" w:hAnsiTheme="majorHAnsi"/>
                <w:b/>
                <w:color w:val="0D0D0D" w:themeColor="text1" w:themeTint="F2"/>
                <w:sz w:val="22"/>
                <w:szCs w:val="20"/>
              </w:rPr>
              <w:t>Окончание программы. Ночной переезд.</w:t>
            </w:r>
          </w:p>
        </w:tc>
      </w:tr>
      <w:tr w:rsidR="00D129B2" w:rsidRPr="00A620A4" w:rsidTr="00A620A4">
        <w:tc>
          <w:tcPr>
            <w:tcW w:w="0" w:type="auto"/>
            <w:tcBorders>
              <w:top w:val="outset" w:sz="6" w:space="0" w:color="auto"/>
              <w:left w:val="outset" w:sz="6" w:space="0" w:color="auto"/>
              <w:bottom w:val="outset" w:sz="6" w:space="0" w:color="auto"/>
              <w:right w:val="outset" w:sz="6" w:space="0" w:color="auto"/>
            </w:tcBorders>
            <w:shd w:val="clear" w:color="auto" w:fill="auto"/>
          </w:tcPr>
          <w:p w:rsidR="00D129B2" w:rsidRDefault="00D129B2" w:rsidP="00A620A4">
            <w:pPr>
              <w:spacing w:after="180" w:line="300" w:lineRule="atLeast"/>
              <w:jc w:val="center"/>
              <w:rPr>
                <w:rFonts w:asciiTheme="majorHAnsi" w:eastAsia="Times New Roman" w:hAnsiTheme="majorHAnsi" w:cs="Arial"/>
                <w:b/>
                <w:bCs/>
                <w:sz w:val="24"/>
                <w:szCs w:val="24"/>
                <w:lang w:eastAsia="ru-RU"/>
              </w:rPr>
            </w:pPr>
            <w:r>
              <w:rPr>
                <w:rFonts w:asciiTheme="majorHAnsi" w:eastAsia="Times New Roman" w:hAnsiTheme="majorHAnsi" w:cs="Arial"/>
                <w:b/>
                <w:bCs/>
                <w:sz w:val="24"/>
                <w:szCs w:val="24"/>
                <w:lang w:eastAsia="ru-RU"/>
              </w:rPr>
              <w:lastRenderedPageBreak/>
              <w:t>5 день</w:t>
            </w:r>
          </w:p>
        </w:tc>
        <w:tc>
          <w:tcPr>
            <w:tcW w:w="0" w:type="auto"/>
            <w:tcBorders>
              <w:top w:val="outset" w:sz="6" w:space="0" w:color="auto"/>
              <w:left w:val="outset" w:sz="6" w:space="0" w:color="auto"/>
              <w:bottom w:val="outset" w:sz="6" w:space="0" w:color="auto"/>
              <w:right w:val="outset" w:sz="6" w:space="0" w:color="auto"/>
            </w:tcBorders>
          </w:tcPr>
          <w:p w:rsidR="00D129B2" w:rsidRPr="00855913" w:rsidRDefault="00D129B2" w:rsidP="00855913">
            <w:pPr>
              <w:shd w:val="clear" w:color="auto" w:fill="FFFFFF"/>
              <w:spacing w:after="0" w:line="240" w:lineRule="auto"/>
              <w:rPr>
                <w:rFonts w:asciiTheme="majorHAnsi" w:eastAsia="Times New Roman" w:hAnsiTheme="majorHAnsi" w:cs="Times New Roman"/>
                <w:b/>
                <w:color w:val="0D0D0D" w:themeColor="text1" w:themeTint="F2"/>
                <w:szCs w:val="20"/>
                <w:lang w:eastAsia="ru-RU"/>
              </w:rPr>
            </w:pPr>
            <w:r>
              <w:rPr>
                <w:rFonts w:asciiTheme="majorHAnsi" w:eastAsia="Times New Roman" w:hAnsiTheme="majorHAnsi" w:cs="Times New Roman"/>
                <w:b/>
                <w:color w:val="0D0D0D" w:themeColor="text1" w:themeTint="F2"/>
                <w:szCs w:val="20"/>
                <w:lang w:eastAsia="ru-RU"/>
              </w:rPr>
              <w:t>Возвращение.</w:t>
            </w:r>
          </w:p>
        </w:tc>
      </w:tr>
    </w:tbl>
    <w:p w:rsidR="00913551" w:rsidRDefault="00A620A4" w:rsidP="00A620A4">
      <w:pPr>
        <w:shd w:val="clear" w:color="auto" w:fill="FFFFFF"/>
        <w:spacing w:after="180" w:line="300" w:lineRule="atLeast"/>
        <w:rPr>
          <w:rFonts w:asciiTheme="majorHAnsi" w:eastAsia="Times New Roman" w:hAnsiTheme="majorHAnsi" w:cs="Arial"/>
          <w:color w:val="333333"/>
          <w:sz w:val="24"/>
          <w:szCs w:val="24"/>
          <w:lang w:eastAsia="ru-RU"/>
        </w:rPr>
      </w:pPr>
      <w:r w:rsidRPr="00A620A4">
        <w:rPr>
          <w:rFonts w:asciiTheme="majorHAnsi" w:eastAsia="Times New Roman" w:hAnsiTheme="majorHAnsi" w:cs="Arial"/>
          <w:color w:val="333333"/>
          <w:sz w:val="24"/>
          <w:szCs w:val="24"/>
          <w:lang w:eastAsia="ru-RU"/>
        </w:rPr>
        <w:t> </w:t>
      </w:r>
    </w:p>
    <w:tbl>
      <w:tblPr>
        <w:tblStyle w:val="ad"/>
        <w:tblW w:w="0" w:type="auto"/>
        <w:tblLook w:val="04A0" w:firstRow="1" w:lastRow="0" w:firstColumn="1" w:lastColumn="0" w:noHBand="0" w:noVBand="1"/>
      </w:tblPr>
      <w:tblGrid>
        <w:gridCol w:w="2802"/>
        <w:gridCol w:w="2126"/>
        <w:gridCol w:w="1701"/>
        <w:gridCol w:w="1916"/>
        <w:gridCol w:w="2137"/>
      </w:tblGrid>
      <w:tr w:rsidR="000C6D2C" w:rsidTr="004F68B1">
        <w:tc>
          <w:tcPr>
            <w:tcW w:w="2802" w:type="dxa"/>
            <w:vAlign w:val="center"/>
          </w:tcPr>
          <w:p w:rsidR="000C6D2C" w:rsidRPr="000C6D2C" w:rsidRDefault="000C6D2C" w:rsidP="000C6D2C">
            <w:pPr>
              <w:spacing w:after="180"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b/>
                <w:color w:val="0D0D0D" w:themeColor="text1" w:themeTint="F2"/>
                <w:sz w:val="24"/>
                <w:szCs w:val="24"/>
                <w:lang w:eastAsia="ru-RU"/>
              </w:rPr>
              <w:t>Гостиница</w:t>
            </w:r>
          </w:p>
        </w:tc>
        <w:tc>
          <w:tcPr>
            <w:tcW w:w="2126" w:type="dxa"/>
            <w:vAlign w:val="center"/>
          </w:tcPr>
          <w:p w:rsidR="000C6D2C" w:rsidRPr="000C6D2C" w:rsidRDefault="000C6D2C" w:rsidP="000C6D2C">
            <w:pPr>
              <w:spacing w:after="180"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b/>
                <w:color w:val="0D0D0D" w:themeColor="text1" w:themeTint="F2"/>
                <w:sz w:val="24"/>
                <w:szCs w:val="24"/>
                <w:lang w:eastAsia="ru-RU"/>
              </w:rPr>
              <w:t>Категория номера</w:t>
            </w:r>
          </w:p>
        </w:tc>
        <w:tc>
          <w:tcPr>
            <w:tcW w:w="3617" w:type="dxa"/>
            <w:gridSpan w:val="2"/>
            <w:vAlign w:val="center"/>
          </w:tcPr>
          <w:p w:rsidR="000C6D2C" w:rsidRPr="000C6D2C" w:rsidRDefault="000C6D2C" w:rsidP="000C6D2C">
            <w:pPr>
              <w:spacing w:after="180"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b/>
                <w:color w:val="0D0D0D" w:themeColor="text1" w:themeTint="F2"/>
                <w:sz w:val="24"/>
                <w:szCs w:val="24"/>
                <w:lang w:eastAsia="ru-RU"/>
              </w:rPr>
              <w:t>Размещение</w:t>
            </w:r>
          </w:p>
        </w:tc>
        <w:tc>
          <w:tcPr>
            <w:tcW w:w="2137" w:type="dxa"/>
            <w:vAlign w:val="center"/>
          </w:tcPr>
          <w:p w:rsidR="000C6D2C" w:rsidRDefault="000C6D2C" w:rsidP="000C6D2C">
            <w:pPr>
              <w:spacing w:after="180"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b/>
                <w:color w:val="0D0D0D" w:themeColor="text1" w:themeTint="F2"/>
                <w:sz w:val="24"/>
                <w:szCs w:val="24"/>
                <w:lang w:eastAsia="ru-RU"/>
              </w:rPr>
              <w:t>Стоимость тура</w:t>
            </w:r>
          </w:p>
          <w:p w:rsidR="000C6D2C" w:rsidRPr="000C6D2C" w:rsidRDefault="000C6D2C" w:rsidP="000C6D2C">
            <w:pPr>
              <w:spacing w:after="180"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b/>
                <w:color w:val="0D0D0D" w:themeColor="text1" w:themeTint="F2"/>
                <w:sz w:val="24"/>
                <w:szCs w:val="24"/>
                <w:lang w:eastAsia="ru-RU"/>
              </w:rPr>
              <w:t>(руб./чел.)</w:t>
            </w:r>
          </w:p>
        </w:tc>
      </w:tr>
      <w:tr w:rsidR="004F68B1" w:rsidTr="004F68B1">
        <w:tc>
          <w:tcPr>
            <w:tcW w:w="2802" w:type="dxa"/>
            <w:vMerge w:val="restart"/>
            <w:vAlign w:val="center"/>
          </w:tcPr>
          <w:p w:rsidR="004F68B1" w:rsidRDefault="004F68B1" w:rsidP="000C6D2C">
            <w:pPr>
              <w:spacing w:after="180"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b/>
                <w:color w:val="0D0D0D" w:themeColor="text1" w:themeTint="F2"/>
                <w:sz w:val="24"/>
                <w:szCs w:val="24"/>
                <w:lang w:eastAsia="ru-RU"/>
              </w:rPr>
              <w:t xml:space="preserve">«РА на </w:t>
            </w:r>
            <w:proofErr w:type="spellStart"/>
            <w:r>
              <w:rPr>
                <w:rFonts w:asciiTheme="majorHAnsi" w:eastAsia="Times New Roman" w:hAnsiTheme="majorHAnsi" w:cs="Arial"/>
                <w:b/>
                <w:color w:val="0D0D0D" w:themeColor="text1" w:themeTint="F2"/>
                <w:sz w:val="24"/>
                <w:szCs w:val="24"/>
                <w:lang w:eastAsia="ru-RU"/>
              </w:rPr>
              <w:t>Табовской</w:t>
            </w:r>
            <w:proofErr w:type="spellEnd"/>
            <w:r>
              <w:rPr>
                <w:rFonts w:asciiTheme="majorHAnsi" w:eastAsia="Times New Roman" w:hAnsiTheme="majorHAnsi" w:cs="Arial"/>
                <w:b/>
                <w:color w:val="0D0D0D" w:themeColor="text1" w:themeTint="F2"/>
                <w:sz w:val="24"/>
                <w:szCs w:val="24"/>
                <w:lang w:eastAsia="ru-RU"/>
              </w:rPr>
              <w:t>»</w:t>
            </w:r>
          </w:p>
          <w:p w:rsidR="004F68B1" w:rsidRDefault="004F68B1" w:rsidP="000C6D2C">
            <w:pPr>
              <w:spacing w:after="180" w:line="300" w:lineRule="atLeast"/>
              <w:jc w:val="center"/>
              <w:rPr>
                <w:rFonts w:asciiTheme="majorHAnsi" w:eastAsia="Times New Roman" w:hAnsiTheme="majorHAnsi" w:cs="Arial"/>
                <w:color w:val="0D0D0D" w:themeColor="text1" w:themeTint="F2"/>
                <w:sz w:val="20"/>
                <w:szCs w:val="24"/>
                <w:lang w:eastAsia="ru-RU"/>
              </w:rPr>
            </w:pPr>
            <w:r>
              <w:rPr>
                <w:rFonts w:asciiTheme="majorHAnsi" w:eastAsia="Times New Roman" w:hAnsiTheme="majorHAnsi" w:cs="Arial"/>
                <w:color w:val="0D0D0D" w:themeColor="text1" w:themeTint="F2"/>
                <w:sz w:val="20"/>
                <w:szCs w:val="24"/>
                <w:lang w:eastAsia="ru-RU"/>
              </w:rPr>
              <w:t>(ст. м. Обводный канал/Лиговский пр.)</w:t>
            </w:r>
          </w:p>
          <w:p w:rsidR="004F68B1" w:rsidRPr="004F68B1" w:rsidRDefault="004F68B1" w:rsidP="000C6D2C">
            <w:pPr>
              <w:spacing w:after="180" w:line="300" w:lineRule="atLeast"/>
              <w:jc w:val="center"/>
              <w:rPr>
                <w:rFonts w:asciiTheme="majorHAnsi" w:eastAsia="Times New Roman" w:hAnsiTheme="majorHAnsi" w:cs="Arial"/>
                <w:b/>
                <w:color w:val="0D0D0D" w:themeColor="text1" w:themeTint="F2"/>
                <w:sz w:val="20"/>
                <w:szCs w:val="24"/>
                <w:lang w:eastAsia="ru-RU"/>
              </w:rPr>
            </w:pPr>
            <w:r w:rsidRPr="004F68B1">
              <w:rPr>
                <w:rFonts w:asciiTheme="majorHAnsi" w:eastAsia="Times New Roman" w:hAnsiTheme="majorHAnsi" w:cs="Arial"/>
                <w:b/>
                <w:color w:val="0D0D0D" w:themeColor="text1" w:themeTint="F2"/>
                <w:sz w:val="20"/>
                <w:szCs w:val="24"/>
                <w:lang w:eastAsia="ru-RU"/>
              </w:rPr>
              <w:t>Центр города</w:t>
            </w:r>
          </w:p>
          <w:p w:rsidR="004F68B1" w:rsidRPr="004F68B1" w:rsidRDefault="004F68B1" w:rsidP="000C6D2C">
            <w:pPr>
              <w:spacing w:after="180" w:line="300" w:lineRule="atLeast"/>
              <w:jc w:val="center"/>
              <w:rPr>
                <w:rFonts w:asciiTheme="majorHAnsi" w:eastAsia="Times New Roman" w:hAnsiTheme="majorHAnsi" w:cs="Arial"/>
                <w:color w:val="0D0D0D" w:themeColor="text1" w:themeTint="F2"/>
                <w:sz w:val="20"/>
                <w:szCs w:val="24"/>
                <w:lang w:eastAsia="ru-RU"/>
              </w:rPr>
            </w:pPr>
            <w:r w:rsidRPr="004F68B1">
              <w:rPr>
                <w:rFonts w:asciiTheme="majorHAnsi" w:eastAsia="Times New Roman" w:hAnsiTheme="majorHAnsi" w:cs="Arial"/>
                <w:b/>
                <w:color w:val="0D0D0D" w:themeColor="text1" w:themeTint="F2"/>
                <w:sz w:val="20"/>
                <w:szCs w:val="24"/>
                <w:lang w:eastAsia="ru-RU"/>
              </w:rPr>
              <w:t>Завтрак расширенный континентальный</w:t>
            </w:r>
          </w:p>
        </w:tc>
        <w:tc>
          <w:tcPr>
            <w:tcW w:w="2126" w:type="dxa"/>
            <w:vMerge w:val="restart"/>
            <w:vAlign w:val="center"/>
          </w:tcPr>
          <w:p w:rsidR="004F68B1" w:rsidRPr="000C6D2C" w:rsidRDefault="004F68B1" w:rsidP="000C6D2C">
            <w:pPr>
              <w:spacing w:after="180"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b/>
                <w:color w:val="0D0D0D" w:themeColor="text1" w:themeTint="F2"/>
                <w:sz w:val="24"/>
                <w:szCs w:val="24"/>
                <w:lang w:eastAsia="ru-RU"/>
              </w:rPr>
              <w:t>2-х мест</w:t>
            </w:r>
            <w:proofErr w:type="gramStart"/>
            <w:r>
              <w:rPr>
                <w:rFonts w:asciiTheme="majorHAnsi" w:eastAsia="Times New Roman" w:hAnsiTheme="majorHAnsi" w:cs="Arial"/>
                <w:b/>
                <w:color w:val="0D0D0D" w:themeColor="text1" w:themeTint="F2"/>
                <w:sz w:val="24"/>
                <w:szCs w:val="24"/>
                <w:lang w:eastAsia="ru-RU"/>
              </w:rPr>
              <w:t>.</w:t>
            </w:r>
            <w:proofErr w:type="gramEnd"/>
            <w:r>
              <w:rPr>
                <w:rFonts w:asciiTheme="majorHAnsi" w:eastAsia="Times New Roman" w:hAnsiTheme="majorHAnsi" w:cs="Arial"/>
                <w:b/>
                <w:color w:val="0D0D0D" w:themeColor="text1" w:themeTint="F2"/>
                <w:sz w:val="24"/>
                <w:szCs w:val="24"/>
                <w:lang w:eastAsia="ru-RU"/>
              </w:rPr>
              <w:t xml:space="preserve"> </w:t>
            </w:r>
            <w:proofErr w:type="gramStart"/>
            <w:r>
              <w:rPr>
                <w:rFonts w:asciiTheme="majorHAnsi" w:eastAsia="Times New Roman" w:hAnsiTheme="majorHAnsi" w:cs="Arial"/>
                <w:b/>
                <w:color w:val="0D0D0D" w:themeColor="text1" w:themeTint="F2"/>
                <w:sz w:val="24"/>
                <w:szCs w:val="24"/>
                <w:lang w:eastAsia="ru-RU"/>
              </w:rPr>
              <w:t>с</w:t>
            </w:r>
            <w:proofErr w:type="gramEnd"/>
            <w:r>
              <w:rPr>
                <w:rFonts w:asciiTheme="majorHAnsi" w:eastAsia="Times New Roman" w:hAnsiTheme="majorHAnsi" w:cs="Arial"/>
                <w:b/>
                <w:color w:val="0D0D0D" w:themeColor="text1" w:themeTint="F2"/>
                <w:sz w:val="24"/>
                <w:szCs w:val="24"/>
                <w:lang w:eastAsia="ru-RU"/>
              </w:rPr>
              <w:t>тандарт</w:t>
            </w:r>
          </w:p>
        </w:tc>
        <w:tc>
          <w:tcPr>
            <w:tcW w:w="1701" w:type="dxa"/>
            <w:vMerge w:val="restart"/>
            <w:vAlign w:val="center"/>
          </w:tcPr>
          <w:p w:rsidR="004F68B1" w:rsidRPr="000C6D2C" w:rsidRDefault="004F68B1" w:rsidP="000C6D2C">
            <w:pPr>
              <w:spacing w:after="180" w:line="300" w:lineRule="atLeast"/>
              <w:jc w:val="center"/>
              <w:rPr>
                <w:rFonts w:asciiTheme="majorHAnsi" w:eastAsia="Times New Roman" w:hAnsiTheme="majorHAnsi" w:cs="Arial"/>
                <w:b/>
                <w:color w:val="0D0D0D" w:themeColor="text1" w:themeTint="F2"/>
                <w:sz w:val="24"/>
                <w:szCs w:val="24"/>
                <w:lang w:eastAsia="ru-RU"/>
              </w:rPr>
            </w:pPr>
            <w:proofErr w:type="spellStart"/>
            <w:r>
              <w:rPr>
                <w:rFonts w:asciiTheme="majorHAnsi" w:eastAsia="Times New Roman" w:hAnsiTheme="majorHAnsi" w:cs="Arial"/>
                <w:b/>
                <w:color w:val="0D0D0D" w:themeColor="text1" w:themeTint="F2"/>
                <w:sz w:val="24"/>
                <w:szCs w:val="24"/>
                <w:lang w:eastAsia="ru-RU"/>
              </w:rPr>
              <w:t>Осн</w:t>
            </w:r>
            <w:proofErr w:type="spellEnd"/>
            <w:r>
              <w:rPr>
                <w:rFonts w:asciiTheme="majorHAnsi" w:eastAsia="Times New Roman" w:hAnsiTheme="majorHAnsi" w:cs="Arial"/>
                <w:b/>
                <w:color w:val="0D0D0D" w:themeColor="text1" w:themeTint="F2"/>
                <w:sz w:val="24"/>
                <w:szCs w:val="24"/>
                <w:lang w:eastAsia="ru-RU"/>
              </w:rPr>
              <w:t>. место</w:t>
            </w:r>
          </w:p>
        </w:tc>
        <w:tc>
          <w:tcPr>
            <w:tcW w:w="1916" w:type="dxa"/>
            <w:vAlign w:val="center"/>
          </w:tcPr>
          <w:p w:rsidR="004F68B1" w:rsidRPr="000C6D2C" w:rsidRDefault="004F68B1" w:rsidP="000C6D2C">
            <w:pPr>
              <w:spacing w:after="180" w:line="300" w:lineRule="atLeast"/>
              <w:jc w:val="center"/>
              <w:rPr>
                <w:rFonts w:asciiTheme="majorHAnsi" w:eastAsia="Times New Roman" w:hAnsiTheme="majorHAnsi" w:cs="Arial"/>
                <w:b/>
                <w:color w:val="0D0D0D" w:themeColor="text1" w:themeTint="F2"/>
                <w:sz w:val="24"/>
                <w:szCs w:val="24"/>
                <w:lang w:eastAsia="ru-RU"/>
              </w:rPr>
            </w:pPr>
            <w:proofErr w:type="spellStart"/>
            <w:r>
              <w:rPr>
                <w:rFonts w:asciiTheme="majorHAnsi" w:eastAsia="Times New Roman" w:hAnsiTheme="majorHAnsi" w:cs="Arial"/>
                <w:b/>
                <w:color w:val="0D0D0D" w:themeColor="text1" w:themeTint="F2"/>
                <w:sz w:val="24"/>
                <w:szCs w:val="24"/>
                <w:lang w:eastAsia="ru-RU"/>
              </w:rPr>
              <w:t>Взр</w:t>
            </w:r>
            <w:proofErr w:type="spellEnd"/>
            <w:r>
              <w:rPr>
                <w:rFonts w:asciiTheme="majorHAnsi" w:eastAsia="Times New Roman" w:hAnsiTheme="majorHAnsi" w:cs="Arial"/>
                <w:b/>
                <w:color w:val="0D0D0D" w:themeColor="text1" w:themeTint="F2"/>
                <w:sz w:val="24"/>
                <w:szCs w:val="24"/>
                <w:lang w:eastAsia="ru-RU"/>
              </w:rPr>
              <w:t>.</w:t>
            </w:r>
          </w:p>
        </w:tc>
        <w:tc>
          <w:tcPr>
            <w:tcW w:w="2137" w:type="dxa"/>
            <w:vAlign w:val="center"/>
          </w:tcPr>
          <w:p w:rsidR="004F68B1" w:rsidRPr="000C6D2C" w:rsidRDefault="004F68B1" w:rsidP="000C6D2C">
            <w:pPr>
              <w:spacing w:after="180"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b/>
                <w:color w:val="0D0D0D" w:themeColor="text1" w:themeTint="F2"/>
                <w:sz w:val="24"/>
                <w:szCs w:val="24"/>
                <w:lang w:eastAsia="ru-RU"/>
              </w:rPr>
              <w:t>11900 руб.</w:t>
            </w:r>
          </w:p>
        </w:tc>
      </w:tr>
      <w:tr w:rsidR="004F68B1" w:rsidTr="004F68B1">
        <w:tc>
          <w:tcPr>
            <w:tcW w:w="2802" w:type="dxa"/>
            <w:vMerge/>
            <w:vAlign w:val="center"/>
          </w:tcPr>
          <w:p w:rsidR="004F68B1" w:rsidRPr="000C6D2C" w:rsidRDefault="004F68B1" w:rsidP="000C6D2C">
            <w:pPr>
              <w:spacing w:after="180" w:line="300" w:lineRule="atLeast"/>
              <w:jc w:val="center"/>
              <w:rPr>
                <w:rFonts w:asciiTheme="majorHAnsi" w:eastAsia="Times New Roman" w:hAnsiTheme="majorHAnsi" w:cs="Arial"/>
                <w:b/>
                <w:color w:val="0D0D0D" w:themeColor="text1" w:themeTint="F2"/>
                <w:sz w:val="24"/>
                <w:szCs w:val="24"/>
                <w:lang w:eastAsia="ru-RU"/>
              </w:rPr>
            </w:pPr>
          </w:p>
        </w:tc>
        <w:tc>
          <w:tcPr>
            <w:tcW w:w="2126" w:type="dxa"/>
            <w:vMerge/>
            <w:vAlign w:val="center"/>
          </w:tcPr>
          <w:p w:rsidR="004F68B1" w:rsidRPr="000C6D2C" w:rsidRDefault="004F68B1" w:rsidP="000C6D2C">
            <w:pPr>
              <w:spacing w:after="180" w:line="300" w:lineRule="atLeast"/>
              <w:jc w:val="center"/>
              <w:rPr>
                <w:rFonts w:asciiTheme="majorHAnsi" w:eastAsia="Times New Roman" w:hAnsiTheme="majorHAnsi" w:cs="Arial"/>
                <w:b/>
                <w:color w:val="0D0D0D" w:themeColor="text1" w:themeTint="F2"/>
                <w:sz w:val="24"/>
                <w:szCs w:val="24"/>
                <w:lang w:eastAsia="ru-RU"/>
              </w:rPr>
            </w:pPr>
          </w:p>
        </w:tc>
        <w:tc>
          <w:tcPr>
            <w:tcW w:w="1701" w:type="dxa"/>
            <w:vMerge/>
            <w:vAlign w:val="center"/>
          </w:tcPr>
          <w:p w:rsidR="004F68B1" w:rsidRPr="000C6D2C" w:rsidRDefault="004F68B1" w:rsidP="000C6D2C">
            <w:pPr>
              <w:spacing w:after="180" w:line="300" w:lineRule="atLeast"/>
              <w:jc w:val="center"/>
              <w:rPr>
                <w:rFonts w:asciiTheme="majorHAnsi" w:eastAsia="Times New Roman" w:hAnsiTheme="majorHAnsi" w:cs="Arial"/>
                <w:b/>
                <w:color w:val="0D0D0D" w:themeColor="text1" w:themeTint="F2"/>
                <w:sz w:val="24"/>
                <w:szCs w:val="24"/>
                <w:lang w:eastAsia="ru-RU"/>
              </w:rPr>
            </w:pPr>
          </w:p>
        </w:tc>
        <w:tc>
          <w:tcPr>
            <w:tcW w:w="1916" w:type="dxa"/>
            <w:vAlign w:val="center"/>
          </w:tcPr>
          <w:p w:rsidR="004F68B1" w:rsidRPr="000C6D2C" w:rsidRDefault="004F68B1" w:rsidP="000C6D2C">
            <w:pPr>
              <w:spacing w:after="180" w:line="300" w:lineRule="atLeast"/>
              <w:jc w:val="center"/>
              <w:rPr>
                <w:rFonts w:asciiTheme="majorHAnsi" w:eastAsia="Times New Roman" w:hAnsiTheme="majorHAnsi" w:cs="Arial"/>
                <w:b/>
                <w:color w:val="0D0D0D" w:themeColor="text1" w:themeTint="F2"/>
                <w:sz w:val="24"/>
                <w:szCs w:val="24"/>
                <w:lang w:eastAsia="ru-RU"/>
              </w:rPr>
            </w:pPr>
            <w:proofErr w:type="spellStart"/>
            <w:r>
              <w:rPr>
                <w:rFonts w:asciiTheme="majorHAnsi" w:eastAsia="Times New Roman" w:hAnsiTheme="majorHAnsi" w:cs="Arial"/>
                <w:b/>
                <w:color w:val="0D0D0D" w:themeColor="text1" w:themeTint="F2"/>
                <w:sz w:val="24"/>
                <w:szCs w:val="24"/>
                <w:lang w:eastAsia="ru-RU"/>
              </w:rPr>
              <w:t>Реб</w:t>
            </w:r>
            <w:proofErr w:type="spellEnd"/>
            <w:r>
              <w:rPr>
                <w:rFonts w:asciiTheme="majorHAnsi" w:eastAsia="Times New Roman" w:hAnsiTheme="majorHAnsi" w:cs="Arial"/>
                <w:b/>
                <w:color w:val="0D0D0D" w:themeColor="text1" w:themeTint="F2"/>
                <w:sz w:val="24"/>
                <w:szCs w:val="24"/>
                <w:lang w:eastAsia="ru-RU"/>
              </w:rPr>
              <w:t>. до 16 лет</w:t>
            </w:r>
          </w:p>
        </w:tc>
        <w:tc>
          <w:tcPr>
            <w:tcW w:w="2137" w:type="dxa"/>
            <w:vAlign w:val="center"/>
          </w:tcPr>
          <w:p w:rsidR="004F68B1" w:rsidRPr="000C6D2C" w:rsidRDefault="004F68B1" w:rsidP="000C6D2C">
            <w:pPr>
              <w:spacing w:after="180"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b/>
                <w:color w:val="0D0D0D" w:themeColor="text1" w:themeTint="F2"/>
                <w:sz w:val="24"/>
                <w:szCs w:val="24"/>
                <w:lang w:eastAsia="ru-RU"/>
              </w:rPr>
              <w:t>11800 руб.</w:t>
            </w:r>
          </w:p>
        </w:tc>
      </w:tr>
      <w:tr w:rsidR="004F68B1" w:rsidTr="004F68B1">
        <w:tc>
          <w:tcPr>
            <w:tcW w:w="2802" w:type="dxa"/>
            <w:vMerge/>
            <w:vAlign w:val="center"/>
          </w:tcPr>
          <w:p w:rsidR="004F68B1" w:rsidRPr="000C6D2C" w:rsidRDefault="004F68B1" w:rsidP="000C6D2C">
            <w:pPr>
              <w:spacing w:after="180" w:line="300" w:lineRule="atLeast"/>
              <w:jc w:val="center"/>
              <w:rPr>
                <w:rFonts w:asciiTheme="majorHAnsi" w:eastAsia="Times New Roman" w:hAnsiTheme="majorHAnsi" w:cs="Arial"/>
                <w:b/>
                <w:color w:val="0D0D0D" w:themeColor="text1" w:themeTint="F2"/>
                <w:sz w:val="24"/>
                <w:szCs w:val="24"/>
                <w:lang w:eastAsia="ru-RU"/>
              </w:rPr>
            </w:pPr>
          </w:p>
        </w:tc>
        <w:tc>
          <w:tcPr>
            <w:tcW w:w="2126" w:type="dxa"/>
            <w:vMerge/>
            <w:vAlign w:val="center"/>
          </w:tcPr>
          <w:p w:rsidR="004F68B1" w:rsidRPr="000C6D2C" w:rsidRDefault="004F68B1" w:rsidP="000C6D2C">
            <w:pPr>
              <w:spacing w:after="180" w:line="300" w:lineRule="atLeast"/>
              <w:jc w:val="center"/>
              <w:rPr>
                <w:rFonts w:asciiTheme="majorHAnsi" w:eastAsia="Times New Roman" w:hAnsiTheme="majorHAnsi" w:cs="Arial"/>
                <w:b/>
                <w:color w:val="0D0D0D" w:themeColor="text1" w:themeTint="F2"/>
                <w:sz w:val="24"/>
                <w:szCs w:val="24"/>
                <w:lang w:eastAsia="ru-RU"/>
              </w:rPr>
            </w:pPr>
          </w:p>
        </w:tc>
        <w:tc>
          <w:tcPr>
            <w:tcW w:w="1701" w:type="dxa"/>
            <w:vMerge w:val="restart"/>
            <w:vAlign w:val="center"/>
          </w:tcPr>
          <w:p w:rsidR="004F68B1" w:rsidRPr="000C6D2C" w:rsidRDefault="004F68B1" w:rsidP="000C6D2C">
            <w:pPr>
              <w:spacing w:after="180"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b/>
                <w:color w:val="0D0D0D" w:themeColor="text1" w:themeTint="F2"/>
                <w:sz w:val="24"/>
                <w:szCs w:val="24"/>
                <w:lang w:eastAsia="ru-RU"/>
              </w:rPr>
              <w:t>Доп. место</w:t>
            </w:r>
          </w:p>
        </w:tc>
        <w:tc>
          <w:tcPr>
            <w:tcW w:w="1916" w:type="dxa"/>
            <w:vAlign w:val="center"/>
          </w:tcPr>
          <w:p w:rsidR="004F68B1" w:rsidRPr="000C6D2C" w:rsidRDefault="004F68B1" w:rsidP="000C6D2C">
            <w:pPr>
              <w:spacing w:after="180" w:line="300" w:lineRule="atLeast"/>
              <w:jc w:val="center"/>
              <w:rPr>
                <w:rFonts w:asciiTheme="majorHAnsi" w:eastAsia="Times New Roman" w:hAnsiTheme="majorHAnsi" w:cs="Arial"/>
                <w:b/>
                <w:color w:val="0D0D0D" w:themeColor="text1" w:themeTint="F2"/>
                <w:sz w:val="24"/>
                <w:szCs w:val="24"/>
                <w:lang w:eastAsia="ru-RU"/>
              </w:rPr>
            </w:pPr>
            <w:proofErr w:type="spellStart"/>
            <w:r>
              <w:rPr>
                <w:rFonts w:asciiTheme="majorHAnsi" w:eastAsia="Times New Roman" w:hAnsiTheme="majorHAnsi" w:cs="Arial"/>
                <w:b/>
                <w:color w:val="0D0D0D" w:themeColor="text1" w:themeTint="F2"/>
                <w:sz w:val="24"/>
                <w:szCs w:val="24"/>
                <w:lang w:eastAsia="ru-RU"/>
              </w:rPr>
              <w:t>Взр</w:t>
            </w:r>
            <w:proofErr w:type="spellEnd"/>
            <w:r>
              <w:rPr>
                <w:rFonts w:asciiTheme="majorHAnsi" w:eastAsia="Times New Roman" w:hAnsiTheme="majorHAnsi" w:cs="Arial"/>
                <w:b/>
                <w:color w:val="0D0D0D" w:themeColor="text1" w:themeTint="F2"/>
                <w:sz w:val="24"/>
                <w:szCs w:val="24"/>
                <w:lang w:eastAsia="ru-RU"/>
              </w:rPr>
              <w:t xml:space="preserve">. </w:t>
            </w:r>
          </w:p>
        </w:tc>
        <w:tc>
          <w:tcPr>
            <w:tcW w:w="2137" w:type="dxa"/>
            <w:vAlign w:val="center"/>
          </w:tcPr>
          <w:p w:rsidR="004F68B1" w:rsidRPr="000C6D2C" w:rsidRDefault="004F68B1" w:rsidP="000C6D2C">
            <w:pPr>
              <w:spacing w:after="180"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b/>
                <w:color w:val="0D0D0D" w:themeColor="text1" w:themeTint="F2"/>
                <w:sz w:val="24"/>
                <w:szCs w:val="24"/>
                <w:lang w:eastAsia="ru-RU"/>
              </w:rPr>
              <w:t>11900 руб.</w:t>
            </w:r>
          </w:p>
        </w:tc>
      </w:tr>
      <w:tr w:rsidR="004F68B1" w:rsidTr="004F68B1">
        <w:tc>
          <w:tcPr>
            <w:tcW w:w="2802" w:type="dxa"/>
            <w:vMerge/>
            <w:vAlign w:val="center"/>
          </w:tcPr>
          <w:p w:rsidR="004F68B1" w:rsidRPr="000C6D2C" w:rsidRDefault="004F68B1" w:rsidP="000C6D2C">
            <w:pPr>
              <w:spacing w:after="180" w:line="300" w:lineRule="atLeast"/>
              <w:jc w:val="center"/>
              <w:rPr>
                <w:rFonts w:asciiTheme="majorHAnsi" w:eastAsia="Times New Roman" w:hAnsiTheme="majorHAnsi" w:cs="Arial"/>
                <w:b/>
                <w:color w:val="0D0D0D" w:themeColor="text1" w:themeTint="F2"/>
                <w:sz w:val="24"/>
                <w:szCs w:val="24"/>
                <w:lang w:eastAsia="ru-RU"/>
              </w:rPr>
            </w:pPr>
          </w:p>
        </w:tc>
        <w:tc>
          <w:tcPr>
            <w:tcW w:w="2126" w:type="dxa"/>
            <w:vMerge/>
            <w:vAlign w:val="center"/>
          </w:tcPr>
          <w:p w:rsidR="004F68B1" w:rsidRPr="000C6D2C" w:rsidRDefault="004F68B1" w:rsidP="000C6D2C">
            <w:pPr>
              <w:spacing w:after="180" w:line="300" w:lineRule="atLeast"/>
              <w:jc w:val="center"/>
              <w:rPr>
                <w:rFonts w:asciiTheme="majorHAnsi" w:eastAsia="Times New Roman" w:hAnsiTheme="majorHAnsi" w:cs="Arial"/>
                <w:b/>
                <w:color w:val="0D0D0D" w:themeColor="text1" w:themeTint="F2"/>
                <w:sz w:val="24"/>
                <w:szCs w:val="24"/>
                <w:lang w:eastAsia="ru-RU"/>
              </w:rPr>
            </w:pPr>
          </w:p>
        </w:tc>
        <w:tc>
          <w:tcPr>
            <w:tcW w:w="1701" w:type="dxa"/>
            <w:vMerge/>
            <w:vAlign w:val="center"/>
          </w:tcPr>
          <w:p w:rsidR="004F68B1" w:rsidRPr="000C6D2C" w:rsidRDefault="004F68B1" w:rsidP="000C6D2C">
            <w:pPr>
              <w:spacing w:after="180" w:line="300" w:lineRule="atLeast"/>
              <w:jc w:val="center"/>
              <w:rPr>
                <w:rFonts w:asciiTheme="majorHAnsi" w:eastAsia="Times New Roman" w:hAnsiTheme="majorHAnsi" w:cs="Arial"/>
                <w:b/>
                <w:color w:val="0D0D0D" w:themeColor="text1" w:themeTint="F2"/>
                <w:sz w:val="24"/>
                <w:szCs w:val="24"/>
                <w:lang w:eastAsia="ru-RU"/>
              </w:rPr>
            </w:pPr>
          </w:p>
        </w:tc>
        <w:tc>
          <w:tcPr>
            <w:tcW w:w="1916" w:type="dxa"/>
            <w:vAlign w:val="center"/>
          </w:tcPr>
          <w:p w:rsidR="004F68B1" w:rsidRPr="000C6D2C" w:rsidRDefault="004F68B1" w:rsidP="000C6D2C">
            <w:pPr>
              <w:spacing w:after="180" w:line="300" w:lineRule="atLeast"/>
              <w:jc w:val="center"/>
              <w:rPr>
                <w:rFonts w:asciiTheme="majorHAnsi" w:eastAsia="Times New Roman" w:hAnsiTheme="majorHAnsi" w:cs="Arial"/>
                <w:b/>
                <w:color w:val="0D0D0D" w:themeColor="text1" w:themeTint="F2"/>
                <w:sz w:val="24"/>
                <w:szCs w:val="24"/>
                <w:lang w:eastAsia="ru-RU"/>
              </w:rPr>
            </w:pPr>
            <w:proofErr w:type="spellStart"/>
            <w:r>
              <w:rPr>
                <w:rFonts w:asciiTheme="majorHAnsi" w:eastAsia="Times New Roman" w:hAnsiTheme="majorHAnsi" w:cs="Arial"/>
                <w:b/>
                <w:color w:val="0D0D0D" w:themeColor="text1" w:themeTint="F2"/>
                <w:sz w:val="24"/>
                <w:szCs w:val="24"/>
                <w:lang w:eastAsia="ru-RU"/>
              </w:rPr>
              <w:t>Реб</w:t>
            </w:r>
            <w:proofErr w:type="spellEnd"/>
            <w:r>
              <w:rPr>
                <w:rFonts w:asciiTheme="majorHAnsi" w:eastAsia="Times New Roman" w:hAnsiTheme="majorHAnsi" w:cs="Arial"/>
                <w:b/>
                <w:color w:val="0D0D0D" w:themeColor="text1" w:themeTint="F2"/>
                <w:sz w:val="24"/>
                <w:szCs w:val="24"/>
                <w:lang w:eastAsia="ru-RU"/>
              </w:rPr>
              <w:t>. до 16 лет</w:t>
            </w:r>
          </w:p>
        </w:tc>
        <w:tc>
          <w:tcPr>
            <w:tcW w:w="2137" w:type="dxa"/>
            <w:vAlign w:val="center"/>
          </w:tcPr>
          <w:p w:rsidR="004F68B1" w:rsidRPr="000C6D2C" w:rsidRDefault="004F68B1" w:rsidP="000C6D2C">
            <w:pPr>
              <w:spacing w:after="180"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b/>
                <w:color w:val="0D0D0D" w:themeColor="text1" w:themeTint="F2"/>
                <w:sz w:val="24"/>
                <w:szCs w:val="24"/>
                <w:lang w:eastAsia="ru-RU"/>
              </w:rPr>
              <w:t>11800 руб.</w:t>
            </w:r>
          </w:p>
        </w:tc>
      </w:tr>
      <w:tr w:rsidR="004F68B1" w:rsidTr="004F68B1">
        <w:tc>
          <w:tcPr>
            <w:tcW w:w="2802" w:type="dxa"/>
            <w:vMerge/>
            <w:vAlign w:val="center"/>
          </w:tcPr>
          <w:p w:rsidR="004F68B1" w:rsidRPr="000C6D2C" w:rsidRDefault="004F68B1" w:rsidP="000C6D2C">
            <w:pPr>
              <w:spacing w:after="180" w:line="300" w:lineRule="atLeast"/>
              <w:jc w:val="center"/>
              <w:rPr>
                <w:rFonts w:asciiTheme="majorHAnsi" w:eastAsia="Times New Roman" w:hAnsiTheme="majorHAnsi" w:cs="Arial"/>
                <w:b/>
                <w:color w:val="0D0D0D" w:themeColor="text1" w:themeTint="F2"/>
                <w:sz w:val="24"/>
                <w:szCs w:val="24"/>
                <w:lang w:eastAsia="ru-RU"/>
              </w:rPr>
            </w:pPr>
          </w:p>
        </w:tc>
        <w:tc>
          <w:tcPr>
            <w:tcW w:w="2126" w:type="dxa"/>
            <w:vAlign w:val="center"/>
          </w:tcPr>
          <w:p w:rsidR="004F68B1" w:rsidRPr="000C6D2C" w:rsidRDefault="004F68B1" w:rsidP="000C6D2C">
            <w:pPr>
              <w:spacing w:after="180"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b/>
                <w:color w:val="0D0D0D" w:themeColor="text1" w:themeTint="F2"/>
                <w:sz w:val="24"/>
                <w:szCs w:val="24"/>
                <w:lang w:eastAsia="ru-RU"/>
              </w:rPr>
              <w:t>1-но мест</w:t>
            </w:r>
            <w:proofErr w:type="gramStart"/>
            <w:r>
              <w:rPr>
                <w:rFonts w:asciiTheme="majorHAnsi" w:eastAsia="Times New Roman" w:hAnsiTheme="majorHAnsi" w:cs="Arial"/>
                <w:b/>
                <w:color w:val="0D0D0D" w:themeColor="text1" w:themeTint="F2"/>
                <w:sz w:val="24"/>
                <w:szCs w:val="24"/>
                <w:lang w:eastAsia="ru-RU"/>
              </w:rPr>
              <w:t>.</w:t>
            </w:r>
            <w:proofErr w:type="gramEnd"/>
            <w:r>
              <w:rPr>
                <w:rFonts w:asciiTheme="majorHAnsi" w:eastAsia="Times New Roman" w:hAnsiTheme="majorHAnsi" w:cs="Arial"/>
                <w:b/>
                <w:color w:val="0D0D0D" w:themeColor="text1" w:themeTint="F2"/>
                <w:sz w:val="24"/>
                <w:szCs w:val="24"/>
                <w:lang w:eastAsia="ru-RU"/>
              </w:rPr>
              <w:t xml:space="preserve"> </w:t>
            </w:r>
            <w:proofErr w:type="gramStart"/>
            <w:r>
              <w:rPr>
                <w:rFonts w:asciiTheme="majorHAnsi" w:eastAsia="Times New Roman" w:hAnsiTheme="majorHAnsi" w:cs="Arial"/>
                <w:b/>
                <w:color w:val="0D0D0D" w:themeColor="text1" w:themeTint="F2"/>
                <w:sz w:val="24"/>
                <w:szCs w:val="24"/>
                <w:lang w:eastAsia="ru-RU"/>
              </w:rPr>
              <w:t>с</w:t>
            </w:r>
            <w:proofErr w:type="gramEnd"/>
            <w:r>
              <w:rPr>
                <w:rFonts w:asciiTheme="majorHAnsi" w:eastAsia="Times New Roman" w:hAnsiTheme="majorHAnsi" w:cs="Arial"/>
                <w:b/>
                <w:color w:val="0D0D0D" w:themeColor="text1" w:themeTint="F2"/>
                <w:sz w:val="24"/>
                <w:szCs w:val="24"/>
                <w:lang w:eastAsia="ru-RU"/>
              </w:rPr>
              <w:t>тандарт</w:t>
            </w:r>
          </w:p>
        </w:tc>
        <w:tc>
          <w:tcPr>
            <w:tcW w:w="1701" w:type="dxa"/>
            <w:vAlign w:val="center"/>
          </w:tcPr>
          <w:p w:rsidR="004F68B1" w:rsidRPr="000C6D2C" w:rsidRDefault="004F68B1" w:rsidP="000C6D2C">
            <w:pPr>
              <w:spacing w:after="180" w:line="300" w:lineRule="atLeast"/>
              <w:jc w:val="center"/>
              <w:rPr>
                <w:rFonts w:asciiTheme="majorHAnsi" w:eastAsia="Times New Roman" w:hAnsiTheme="majorHAnsi" w:cs="Arial"/>
                <w:b/>
                <w:color w:val="0D0D0D" w:themeColor="text1" w:themeTint="F2"/>
                <w:sz w:val="24"/>
                <w:szCs w:val="24"/>
                <w:lang w:eastAsia="ru-RU"/>
              </w:rPr>
            </w:pPr>
            <w:proofErr w:type="spellStart"/>
            <w:r>
              <w:rPr>
                <w:rFonts w:asciiTheme="majorHAnsi" w:eastAsia="Times New Roman" w:hAnsiTheme="majorHAnsi" w:cs="Arial"/>
                <w:b/>
                <w:color w:val="0D0D0D" w:themeColor="text1" w:themeTint="F2"/>
                <w:sz w:val="24"/>
                <w:szCs w:val="24"/>
                <w:lang w:eastAsia="ru-RU"/>
              </w:rPr>
              <w:t>Осн</w:t>
            </w:r>
            <w:proofErr w:type="spellEnd"/>
            <w:r>
              <w:rPr>
                <w:rFonts w:asciiTheme="majorHAnsi" w:eastAsia="Times New Roman" w:hAnsiTheme="majorHAnsi" w:cs="Arial"/>
                <w:b/>
                <w:color w:val="0D0D0D" w:themeColor="text1" w:themeTint="F2"/>
                <w:sz w:val="24"/>
                <w:szCs w:val="24"/>
                <w:lang w:eastAsia="ru-RU"/>
              </w:rPr>
              <w:t>. место</w:t>
            </w:r>
          </w:p>
        </w:tc>
        <w:tc>
          <w:tcPr>
            <w:tcW w:w="1916" w:type="dxa"/>
            <w:vAlign w:val="center"/>
          </w:tcPr>
          <w:p w:rsidR="004F68B1" w:rsidRPr="000C6D2C" w:rsidRDefault="004F68B1" w:rsidP="000C6D2C">
            <w:pPr>
              <w:spacing w:after="180" w:line="300" w:lineRule="atLeast"/>
              <w:jc w:val="center"/>
              <w:rPr>
                <w:rFonts w:asciiTheme="majorHAnsi" w:eastAsia="Times New Roman" w:hAnsiTheme="majorHAnsi" w:cs="Arial"/>
                <w:b/>
                <w:color w:val="0D0D0D" w:themeColor="text1" w:themeTint="F2"/>
                <w:sz w:val="24"/>
                <w:szCs w:val="24"/>
                <w:lang w:eastAsia="ru-RU"/>
              </w:rPr>
            </w:pPr>
            <w:proofErr w:type="spellStart"/>
            <w:r>
              <w:rPr>
                <w:rFonts w:asciiTheme="majorHAnsi" w:eastAsia="Times New Roman" w:hAnsiTheme="majorHAnsi" w:cs="Arial"/>
                <w:b/>
                <w:color w:val="0D0D0D" w:themeColor="text1" w:themeTint="F2"/>
                <w:sz w:val="24"/>
                <w:szCs w:val="24"/>
                <w:lang w:eastAsia="ru-RU"/>
              </w:rPr>
              <w:t>Взр</w:t>
            </w:r>
            <w:proofErr w:type="spellEnd"/>
            <w:r>
              <w:rPr>
                <w:rFonts w:asciiTheme="majorHAnsi" w:eastAsia="Times New Roman" w:hAnsiTheme="majorHAnsi" w:cs="Arial"/>
                <w:b/>
                <w:color w:val="0D0D0D" w:themeColor="text1" w:themeTint="F2"/>
                <w:sz w:val="24"/>
                <w:szCs w:val="24"/>
                <w:lang w:eastAsia="ru-RU"/>
              </w:rPr>
              <w:t>.</w:t>
            </w:r>
          </w:p>
        </w:tc>
        <w:tc>
          <w:tcPr>
            <w:tcW w:w="2137" w:type="dxa"/>
            <w:vAlign w:val="center"/>
          </w:tcPr>
          <w:p w:rsidR="004F68B1" w:rsidRPr="000C6D2C" w:rsidRDefault="004F68B1" w:rsidP="000C6D2C">
            <w:pPr>
              <w:spacing w:after="180"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b/>
                <w:color w:val="0D0D0D" w:themeColor="text1" w:themeTint="F2"/>
                <w:sz w:val="24"/>
                <w:szCs w:val="24"/>
                <w:lang w:eastAsia="ru-RU"/>
              </w:rPr>
              <w:t>15400 руб.</w:t>
            </w:r>
          </w:p>
        </w:tc>
      </w:tr>
      <w:tr w:rsidR="004F68B1" w:rsidTr="004F68B1">
        <w:tc>
          <w:tcPr>
            <w:tcW w:w="2802" w:type="dxa"/>
            <w:vMerge w:val="restart"/>
            <w:vAlign w:val="center"/>
          </w:tcPr>
          <w:p w:rsidR="004F68B1" w:rsidRDefault="00C82CC9" w:rsidP="000C6D2C">
            <w:pPr>
              <w:spacing w:after="180"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b/>
                <w:color w:val="0D0D0D" w:themeColor="text1" w:themeTint="F2"/>
                <w:sz w:val="24"/>
                <w:szCs w:val="24"/>
                <w:lang w:eastAsia="ru-RU"/>
              </w:rPr>
              <w:t>«А Отель Фонтанка» 3*</w:t>
            </w:r>
          </w:p>
          <w:p w:rsidR="00C82CC9" w:rsidRDefault="00C82CC9" w:rsidP="000C6D2C">
            <w:pPr>
              <w:spacing w:after="180" w:line="300" w:lineRule="atLeast"/>
              <w:jc w:val="center"/>
              <w:rPr>
                <w:rFonts w:asciiTheme="majorHAnsi" w:eastAsia="Times New Roman" w:hAnsiTheme="majorHAnsi" w:cs="Arial"/>
                <w:color w:val="0D0D0D" w:themeColor="text1" w:themeTint="F2"/>
                <w:sz w:val="20"/>
                <w:szCs w:val="24"/>
                <w:lang w:eastAsia="ru-RU"/>
              </w:rPr>
            </w:pPr>
            <w:r>
              <w:rPr>
                <w:rFonts w:asciiTheme="majorHAnsi" w:eastAsia="Times New Roman" w:hAnsiTheme="majorHAnsi" w:cs="Arial"/>
                <w:color w:val="0D0D0D" w:themeColor="text1" w:themeTint="F2"/>
                <w:sz w:val="20"/>
                <w:szCs w:val="24"/>
                <w:lang w:eastAsia="ru-RU"/>
              </w:rPr>
              <w:t>(Азимут)</w:t>
            </w:r>
          </w:p>
          <w:p w:rsidR="00C82CC9" w:rsidRDefault="00C82CC9" w:rsidP="000C6D2C">
            <w:pPr>
              <w:spacing w:after="180" w:line="300" w:lineRule="atLeast"/>
              <w:jc w:val="center"/>
              <w:rPr>
                <w:rFonts w:asciiTheme="majorHAnsi" w:eastAsia="Times New Roman" w:hAnsiTheme="majorHAnsi" w:cs="Arial"/>
                <w:color w:val="0D0D0D" w:themeColor="text1" w:themeTint="F2"/>
                <w:sz w:val="20"/>
                <w:szCs w:val="24"/>
                <w:lang w:eastAsia="ru-RU"/>
              </w:rPr>
            </w:pPr>
            <w:r>
              <w:rPr>
                <w:rFonts w:asciiTheme="majorHAnsi" w:eastAsia="Times New Roman" w:hAnsiTheme="majorHAnsi" w:cs="Arial"/>
                <w:color w:val="0D0D0D" w:themeColor="text1" w:themeTint="F2"/>
                <w:sz w:val="20"/>
                <w:szCs w:val="24"/>
                <w:lang w:eastAsia="ru-RU"/>
              </w:rPr>
              <w:t>(ст. м. Балтийская)</w:t>
            </w:r>
          </w:p>
          <w:p w:rsidR="00C82CC9" w:rsidRPr="00C82CC9" w:rsidRDefault="00C82CC9" w:rsidP="000C6D2C">
            <w:pPr>
              <w:spacing w:after="180" w:line="300" w:lineRule="atLeast"/>
              <w:jc w:val="center"/>
              <w:rPr>
                <w:rFonts w:asciiTheme="majorHAnsi" w:eastAsia="Times New Roman" w:hAnsiTheme="majorHAnsi" w:cs="Arial"/>
                <w:b/>
                <w:color w:val="0D0D0D" w:themeColor="text1" w:themeTint="F2"/>
                <w:sz w:val="20"/>
                <w:szCs w:val="24"/>
                <w:lang w:eastAsia="ru-RU"/>
              </w:rPr>
            </w:pPr>
            <w:r w:rsidRPr="00C82CC9">
              <w:rPr>
                <w:rFonts w:asciiTheme="majorHAnsi" w:eastAsia="Times New Roman" w:hAnsiTheme="majorHAnsi" w:cs="Arial"/>
                <w:b/>
                <w:color w:val="0D0D0D" w:themeColor="text1" w:themeTint="F2"/>
                <w:sz w:val="20"/>
                <w:szCs w:val="24"/>
                <w:lang w:eastAsia="ru-RU"/>
              </w:rPr>
              <w:t>Завтраки «шведский стол»</w:t>
            </w:r>
          </w:p>
        </w:tc>
        <w:tc>
          <w:tcPr>
            <w:tcW w:w="2126" w:type="dxa"/>
            <w:vMerge w:val="restart"/>
            <w:vAlign w:val="center"/>
          </w:tcPr>
          <w:p w:rsidR="004F68B1" w:rsidRPr="000C6D2C" w:rsidRDefault="004F68B1" w:rsidP="000C6D2C">
            <w:pPr>
              <w:spacing w:after="180"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b/>
                <w:color w:val="0D0D0D" w:themeColor="text1" w:themeTint="F2"/>
                <w:sz w:val="24"/>
                <w:szCs w:val="24"/>
                <w:lang w:eastAsia="ru-RU"/>
              </w:rPr>
              <w:t>2-х мест</w:t>
            </w:r>
            <w:proofErr w:type="gramStart"/>
            <w:r>
              <w:rPr>
                <w:rFonts w:asciiTheme="majorHAnsi" w:eastAsia="Times New Roman" w:hAnsiTheme="majorHAnsi" w:cs="Arial"/>
                <w:b/>
                <w:color w:val="0D0D0D" w:themeColor="text1" w:themeTint="F2"/>
                <w:sz w:val="24"/>
                <w:szCs w:val="24"/>
                <w:lang w:eastAsia="ru-RU"/>
              </w:rPr>
              <w:t>.</w:t>
            </w:r>
            <w:proofErr w:type="gramEnd"/>
            <w:r>
              <w:rPr>
                <w:rFonts w:asciiTheme="majorHAnsi" w:eastAsia="Times New Roman" w:hAnsiTheme="majorHAnsi" w:cs="Arial"/>
                <w:b/>
                <w:color w:val="0D0D0D" w:themeColor="text1" w:themeTint="F2"/>
                <w:sz w:val="24"/>
                <w:szCs w:val="24"/>
                <w:lang w:eastAsia="ru-RU"/>
              </w:rPr>
              <w:t xml:space="preserve"> </w:t>
            </w:r>
            <w:proofErr w:type="gramStart"/>
            <w:r>
              <w:rPr>
                <w:rFonts w:asciiTheme="majorHAnsi" w:eastAsia="Times New Roman" w:hAnsiTheme="majorHAnsi" w:cs="Arial"/>
                <w:b/>
                <w:color w:val="0D0D0D" w:themeColor="text1" w:themeTint="F2"/>
                <w:sz w:val="24"/>
                <w:szCs w:val="24"/>
                <w:lang w:eastAsia="ru-RU"/>
              </w:rPr>
              <w:t>с</w:t>
            </w:r>
            <w:proofErr w:type="gramEnd"/>
            <w:r>
              <w:rPr>
                <w:rFonts w:asciiTheme="majorHAnsi" w:eastAsia="Times New Roman" w:hAnsiTheme="majorHAnsi" w:cs="Arial"/>
                <w:b/>
                <w:color w:val="0D0D0D" w:themeColor="text1" w:themeTint="F2"/>
                <w:sz w:val="24"/>
                <w:szCs w:val="24"/>
                <w:lang w:eastAsia="ru-RU"/>
              </w:rPr>
              <w:t>тандарт</w:t>
            </w:r>
          </w:p>
        </w:tc>
        <w:tc>
          <w:tcPr>
            <w:tcW w:w="1701" w:type="dxa"/>
            <w:vMerge w:val="restart"/>
            <w:vAlign w:val="center"/>
          </w:tcPr>
          <w:p w:rsidR="004F68B1" w:rsidRPr="000C6D2C" w:rsidRDefault="004F68B1" w:rsidP="000C6D2C">
            <w:pPr>
              <w:spacing w:after="180" w:line="300" w:lineRule="atLeast"/>
              <w:jc w:val="center"/>
              <w:rPr>
                <w:rFonts w:asciiTheme="majorHAnsi" w:eastAsia="Times New Roman" w:hAnsiTheme="majorHAnsi" w:cs="Arial"/>
                <w:b/>
                <w:color w:val="0D0D0D" w:themeColor="text1" w:themeTint="F2"/>
                <w:sz w:val="24"/>
                <w:szCs w:val="24"/>
                <w:lang w:eastAsia="ru-RU"/>
              </w:rPr>
            </w:pPr>
            <w:proofErr w:type="spellStart"/>
            <w:r>
              <w:rPr>
                <w:rFonts w:asciiTheme="majorHAnsi" w:eastAsia="Times New Roman" w:hAnsiTheme="majorHAnsi" w:cs="Arial"/>
                <w:b/>
                <w:color w:val="0D0D0D" w:themeColor="text1" w:themeTint="F2"/>
                <w:sz w:val="24"/>
                <w:szCs w:val="24"/>
                <w:lang w:eastAsia="ru-RU"/>
              </w:rPr>
              <w:t>Осн</w:t>
            </w:r>
            <w:proofErr w:type="spellEnd"/>
            <w:r>
              <w:rPr>
                <w:rFonts w:asciiTheme="majorHAnsi" w:eastAsia="Times New Roman" w:hAnsiTheme="majorHAnsi" w:cs="Arial"/>
                <w:b/>
                <w:color w:val="0D0D0D" w:themeColor="text1" w:themeTint="F2"/>
                <w:sz w:val="24"/>
                <w:szCs w:val="24"/>
                <w:lang w:eastAsia="ru-RU"/>
              </w:rPr>
              <w:t>. место</w:t>
            </w:r>
          </w:p>
        </w:tc>
        <w:tc>
          <w:tcPr>
            <w:tcW w:w="1916" w:type="dxa"/>
            <w:vAlign w:val="center"/>
          </w:tcPr>
          <w:p w:rsidR="004F68B1" w:rsidRPr="000C6D2C" w:rsidRDefault="004F68B1" w:rsidP="000C6D2C">
            <w:pPr>
              <w:spacing w:after="180" w:line="300" w:lineRule="atLeast"/>
              <w:jc w:val="center"/>
              <w:rPr>
                <w:rFonts w:asciiTheme="majorHAnsi" w:eastAsia="Times New Roman" w:hAnsiTheme="majorHAnsi" w:cs="Arial"/>
                <w:b/>
                <w:color w:val="0D0D0D" w:themeColor="text1" w:themeTint="F2"/>
                <w:sz w:val="24"/>
                <w:szCs w:val="24"/>
                <w:lang w:eastAsia="ru-RU"/>
              </w:rPr>
            </w:pPr>
            <w:proofErr w:type="spellStart"/>
            <w:r>
              <w:rPr>
                <w:rFonts w:asciiTheme="majorHAnsi" w:eastAsia="Times New Roman" w:hAnsiTheme="majorHAnsi" w:cs="Arial"/>
                <w:b/>
                <w:color w:val="0D0D0D" w:themeColor="text1" w:themeTint="F2"/>
                <w:sz w:val="24"/>
                <w:szCs w:val="24"/>
                <w:lang w:eastAsia="ru-RU"/>
              </w:rPr>
              <w:t>Взр</w:t>
            </w:r>
            <w:proofErr w:type="spellEnd"/>
            <w:r>
              <w:rPr>
                <w:rFonts w:asciiTheme="majorHAnsi" w:eastAsia="Times New Roman" w:hAnsiTheme="majorHAnsi" w:cs="Arial"/>
                <w:b/>
                <w:color w:val="0D0D0D" w:themeColor="text1" w:themeTint="F2"/>
                <w:sz w:val="24"/>
                <w:szCs w:val="24"/>
                <w:lang w:eastAsia="ru-RU"/>
              </w:rPr>
              <w:t>.</w:t>
            </w:r>
          </w:p>
        </w:tc>
        <w:tc>
          <w:tcPr>
            <w:tcW w:w="2137" w:type="dxa"/>
            <w:vAlign w:val="center"/>
          </w:tcPr>
          <w:p w:rsidR="004F68B1" w:rsidRPr="000C6D2C" w:rsidRDefault="004F68B1" w:rsidP="000C6D2C">
            <w:pPr>
              <w:spacing w:after="180"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b/>
                <w:color w:val="0D0D0D" w:themeColor="text1" w:themeTint="F2"/>
                <w:sz w:val="24"/>
                <w:szCs w:val="24"/>
                <w:lang w:eastAsia="ru-RU"/>
              </w:rPr>
              <w:t>12400 руб.</w:t>
            </w:r>
          </w:p>
        </w:tc>
      </w:tr>
      <w:tr w:rsidR="004F68B1" w:rsidTr="004F68B1">
        <w:tc>
          <w:tcPr>
            <w:tcW w:w="2802" w:type="dxa"/>
            <w:vMerge/>
            <w:vAlign w:val="center"/>
          </w:tcPr>
          <w:p w:rsidR="004F68B1" w:rsidRPr="000C6D2C" w:rsidRDefault="004F68B1" w:rsidP="000C6D2C">
            <w:pPr>
              <w:spacing w:after="180" w:line="300" w:lineRule="atLeast"/>
              <w:jc w:val="center"/>
              <w:rPr>
                <w:rFonts w:asciiTheme="majorHAnsi" w:eastAsia="Times New Roman" w:hAnsiTheme="majorHAnsi" w:cs="Arial"/>
                <w:b/>
                <w:color w:val="0D0D0D" w:themeColor="text1" w:themeTint="F2"/>
                <w:sz w:val="24"/>
                <w:szCs w:val="24"/>
                <w:lang w:eastAsia="ru-RU"/>
              </w:rPr>
            </w:pPr>
          </w:p>
        </w:tc>
        <w:tc>
          <w:tcPr>
            <w:tcW w:w="2126" w:type="dxa"/>
            <w:vMerge/>
            <w:vAlign w:val="center"/>
          </w:tcPr>
          <w:p w:rsidR="004F68B1" w:rsidRPr="000C6D2C" w:rsidRDefault="004F68B1" w:rsidP="000C6D2C">
            <w:pPr>
              <w:spacing w:after="180" w:line="300" w:lineRule="atLeast"/>
              <w:jc w:val="center"/>
              <w:rPr>
                <w:rFonts w:asciiTheme="majorHAnsi" w:eastAsia="Times New Roman" w:hAnsiTheme="majorHAnsi" w:cs="Arial"/>
                <w:b/>
                <w:color w:val="0D0D0D" w:themeColor="text1" w:themeTint="F2"/>
                <w:sz w:val="24"/>
                <w:szCs w:val="24"/>
                <w:lang w:eastAsia="ru-RU"/>
              </w:rPr>
            </w:pPr>
          </w:p>
        </w:tc>
        <w:tc>
          <w:tcPr>
            <w:tcW w:w="1701" w:type="dxa"/>
            <w:vMerge/>
            <w:vAlign w:val="center"/>
          </w:tcPr>
          <w:p w:rsidR="004F68B1" w:rsidRPr="000C6D2C" w:rsidRDefault="004F68B1" w:rsidP="000C6D2C">
            <w:pPr>
              <w:spacing w:after="180" w:line="300" w:lineRule="atLeast"/>
              <w:jc w:val="center"/>
              <w:rPr>
                <w:rFonts w:asciiTheme="majorHAnsi" w:eastAsia="Times New Roman" w:hAnsiTheme="majorHAnsi" w:cs="Arial"/>
                <w:b/>
                <w:color w:val="0D0D0D" w:themeColor="text1" w:themeTint="F2"/>
                <w:sz w:val="24"/>
                <w:szCs w:val="24"/>
                <w:lang w:eastAsia="ru-RU"/>
              </w:rPr>
            </w:pPr>
          </w:p>
        </w:tc>
        <w:tc>
          <w:tcPr>
            <w:tcW w:w="1916" w:type="dxa"/>
            <w:vAlign w:val="center"/>
          </w:tcPr>
          <w:p w:rsidR="004F68B1" w:rsidRPr="000C6D2C" w:rsidRDefault="004F68B1" w:rsidP="000C6D2C">
            <w:pPr>
              <w:spacing w:after="180" w:line="300" w:lineRule="atLeast"/>
              <w:jc w:val="center"/>
              <w:rPr>
                <w:rFonts w:asciiTheme="majorHAnsi" w:eastAsia="Times New Roman" w:hAnsiTheme="majorHAnsi" w:cs="Arial"/>
                <w:b/>
                <w:color w:val="0D0D0D" w:themeColor="text1" w:themeTint="F2"/>
                <w:sz w:val="24"/>
                <w:szCs w:val="24"/>
                <w:lang w:eastAsia="ru-RU"/>
              </w:rPr>
            </w:pPr>
            <w:proofErr w:type="spellStart"/>
            <w:r>
              <w:rPr>
                <w:rFonts w:asciiTheme="majorHAnsi" w:eastAsia="Times New Roman" w:hAnsiTheme="majorHAnsi" w:cs="Arial"/>
                <w:b/>
                <w:color w:val="0D0D0D" w:themeColor="text1" w:themeTint="F2"/>
                <w:sz w:val="24"/>
                <w:szCs w:val="24"/>
                <w:lang w:eastAsia="ru-RU"/>
              </w:rPr>
              <w:t>Реб</w:t>
            </w:r>
            <w:proofErr w:type="spellEnd"/>
            <w:r>
              <w:rPr>
                <w:rFonts w:asciiTheme="majorHAnsi" w:eastAsia="Times New Roman" w:hAnsiTheme="majorHAnsi" w:cs="Arial"/>
                <w:b/>
                <w:color w:val="0D0D0D" w:themeColor="text1" w:themeTint="F2"/>
                <w:sz w:val="24"/>
                <w:szCs w:val="24"/>
                <w:lang w:eastAsia="ru-RU"/>
              </w:rPr>
              <w:t>. до 16 лет</w:t>
            </w:r>
          </w:p>
        </w:tc>
        <w:tc>
          <w:tcPr>
            <w:tcW w:w="2137" w:type="dxa"/>
            <w:vAlign w:val="center"/>
          </w:tcPr>
          <w:p w:rsidR="004F68B1" w:rsidRPr="000C6D2C" w:rsidRDefault="004F68B1" w:rsidP="000C6D2C">
            <w:pPr>
              <w:spacing w:after="180"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b/>
                <w:color w:val="0D0D0D" w:themeColor="text1" w:themeTint="F2"/>
                <w:sz w:val="24"/>
                <w:szCs w:val="24"/>
                <w:lang w:eastAsia="ru-RU"/>
              </w:rPr>
              <w:t>12300 руб.</w:t>
            </w:r>
          </w:p>
        </w:tc>
      </w:tr>
      <w:tr w:rsidR="004F68B1" w:rsidTr="004F68B1">
        <w:tc>
          <w:tcPr>
            <w:tcW w:w="2802" w:type="dxa"/>
            <w:vMerge/>
            <w:vAlign w:val="center"/>
          </w:tcPr>
          <w:p w:rsidR="004F68B1" w:rsidRPr="000C6D2C" w:rsidRDefault="004F68B1" w:rsidP="000C6D2C">
            <w:pPr>
              <w:spacing w:after="180" w:line="300" w:lineRule="atLeast"/>
              <w:jc w:val="center"/>
              <w:rPr>
                <w:rFonts w:asciiTheme="majorHAnsi" w:eastAsia="Times New Roman" w:hAnsiTheme="majorHAnsi" w:cs="Arial"/>
                <w:b/>
                <w:color w:val="0D0D0D" w:themeColor="text1" w:themeTint="F2"/>
                <w:sz w:val="24"/>
                <w:szCs w:val="24"/>
                <w:lang w:eastAsia="ru-RU"/>
              </w:rPr>
            </w:pPr>
          </w:p>
        </w:tc>
        <w:tc>
          <w:tcPr>
            <w:tcW w:w="2126" w:type="dxa"/>
            <w:vMerge/>
            <w:vAlign w:val="center"/>
          </w:tcPr>
          <w:p w:rsidR="004F68B1" w:rsidRPr="000C6D2C" w:rsidRDefault="004F68B1" w:rsidP="000C6D2C">
            <w:pPr>
              <w:spacing w:after="180" w:line="300" w:lineRule="atLeast"/>
              <w:jc w:val="center"/>
              <w:rPr>
                <w:rFonts w:asciiTheme="majorHAnsi" w:eastAsia="Times New Roman" w:hAnsiTheme="majorHAnsi" w:cs="Arial"/>
                <w:b/>
                <w:color w:val="0D0D0D" w:themeColor="text1" w:themeTint="F2"/>
                <w:sz w:val="24"/>
                <w:szCs w:val="24"/>
                <w:lang w:eastAsia="ru-RU"/>
              </w:rPr>
            </w:pPr>
          </w:p>
        </w:tc>
        <w:tc>
          <w:tcPr>
            <w:tcW w:w="1701" w:type="dxa"/>
            <w:vMerge w:val="restart"/>
            <w:vAlign w:val="center"/>
          </w:tcPr>
          <w:p w:rsidR="004F68B1" w:rsidRPr="000C6D2C" w:rsidRDefault="004F68B1" w:rsidP="000C6D2C">
            <w:pPr>
              <w:spacing w:after="180"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b/>
                <w:color w:val="0D0D0D" w:themeColor="text1" w:themeTint="F2"/>
                <w:sz w:val="24"/>
                <w:szCs w:val="24"/>
                <w:lang w:eastAsia="ru-RU"/>
              </w:rPr>
              <w:t>Доп. место</w:t>
            </w:r>
          </w:p>
        </w:tc>
        <w:tc>
          <w:tcPr>
            <w:tcW w:w="1916" w:type="dxa"/>
            <w:vAlign w:val="center"/>
          </w:tcPr>
          <w:p w:rsidR="004F68B1" w:rsidRPr="000C6D2C" w:rsidRDefault="004F68B1" w:rsidP="000C6D2C">
            <w:pPr>
              <w:spacing w:after="180" w:line="300" w:lineRule="atLeast"/>
              <w:jc w:val="center"/>
              <w:rPr>
                <w:rFonts w:asciiTheme="majorHAnsi" w:eastAsia="Times New Roman" w:hAnsiTheme="majorHAnsi" w:cs="Arial"/>
                <w:b/>
                <w:color w:val="0D0D0D" w:themeColor="text1" w:themeTint="F2"/>
                <w:sz w:val="24"/>
                <w:szCs w:val="24"/>
                <w:lang w:eastAsia="ru-RU"/>
              </w:rPr>
            </w:pPr>
            <w:proofErr w:type="spellStart"/>
            <w:r>
              <w:rPr>
                <w:rFonts w:asciiTheme="majorHAnsi" w:eastAsia="Times New Roman" w:hAnsiTheme="majorHAnsi" w:cs="Arial"/>
                <w:b/>
                <w:color w:val="0D0D0D" w:themeColor="text1" w:themeTint="F2"/>
                <w:sz w:val="24"/>
                <w:szCs w:val="24"/>
                <w:lang w:eastAsia="ru-RU"/>
              </w:rPr>
              <w:t>Взр</w:t>
            </w:r>
            <w:proofErr w:type="spellEnd"/>
            <w:r>
              <w:rPr>
                <w:rFonts w:asciiTheme="majorHAnsi" w:eastAsia="Times New Roman" w:hAnsiTheme="majorHAnsi" w:cs="Arial"/>
                <w:b/>
                <w:color w:val="0D0D0D" w:themeColor="text1" w:themeTint="F2"/>
                <w:sz w:val="24"/>
                <w:szCs w:val="24"/>
                <w:lang w:eastAsia="ru-RU"/>
              </w:rPr>
              <w:t>.</w:t>
            </w:r>
          </w:p>
        </w:tc>
        <w:tc>
          <w:tcPr>
            <w:tcW w:w="2137" w:type="dxa"/>
            <w:vAlign w:val="center"/>
          </w:tcPr>
          <w:p w:rsidR="004F68B1" w:rsidRDefault="004F68B1" w:rsidP="000C6D2C">
            <w:pPr>
              <w:spacing w:after="180"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b/>
                <w:color w:val="0D0D0D" w:themeColor="text1" w:themeTint="F2"/>
                <w:sz w:val="24"/>
                <w:szCs w:val="24"/>
                <w:lang w:eastAsia="ru-RU"/>
              </w:rPr>
              <w:t>12400 руб.</w:t>
            </w:r>
          </w:p>
        </w:tc>
      </w:tr>
      <w:tr w:rsidR="004F68B1" w:rsidTr="004F68B1">
        <w:tc>
          <w:tcPr>
            <w:tcW w:w="2802" w:type="dxa"/>
            <w:vMerge/>
            <w:vAlign w:val="center"/>
          </w:tcPr>
          <w:p w:rsidR="004F68B1" w:rsidRPr="000C6D2C" w:rsidRDefault="004F68B1" w:rsidP="000C6D2C">
            <w:pPr>
              <w:spacing w:after="180" w:line="300" w:lineRule="atLeast"/>
              <w:jc w:val="center"/>
              <w:rPr>
                <w:rFonts w:asciiTheme="majorHAnsi" w:eastAsia="Times New Roman" w:hAnsiTheme="majorHAnsi" w:cs="Arial"/>
                <w:b/>
                <w:color w:val="0D0D0D" w:themeColor="text1" w:themeTint="F2"/>
                <w:sz w:val="24"/>
                <w:szCs w:val="24"/>
                <w:lang w:eastAsia="ru-RU"/>
              </w:rPr>
            </w:pPr>
          </w:p>
        </w:tc>
        <w:tc>
          <w:tcPr>
            <w:tcW w:w="2126" w:type="dxa"/>
            <w:vMerge/>
            <w:vAlign w:val="center"/>
          </w:tcPr>
          <w:p w:rsidR="004F68B1" w:rsidRPr="000C6D2C" w:rsidRDefault="004F68B1" w:rsidP="000C6D2C">
            <w:pPr>
              <w:spacing w:after="180" w:line="300" w:lineRule="atLeast"/>
              <w:jc w:val="center"/>
              <w:rPr>
                <w:rFonts w:asciiTheme="majorHAnsi" w:eastAsia="Times New Roman" w:hAnsiTheme="majorHAnsi" w:cs="Arial"/>
                <w:b/>
                <w:color w:val="0D0D0D" w:themeColor="text1" w:themeTint="F2"/>
                <w:sz w:val="24"/>
                <w:szCs w:val="24"/>
                <w:lang w:eastAsia="ru-RU"/>
              </w:rPr>
            </w:pPr>
          </w:p>
        </w:tc>
        <w:tc>
          <w:tcPr>
            <w:tcW w:w="1701" w:type="dxa"/>
            <w:vMerge/>
            <w:vAlign w:val="center"/>
          </w:tcPr>
          <w:p w:rsidR="004F68B1" w:rsidRPr="000C6D2C" w:rsidRDefault="004F68B1" w:rsidP="000C6D2C">
            <w:pPr>
              <w:spacing w:after="180" w:line="300" w:lineRule="atLeast"/>
              <w:jc w:val="center"/>
              <w:rPr>
                <w:rFonts w:asciiTheme="majorHAnsi" w:eastAsia="Times New Roman" w:hAnsiTheme="majorHAnsi" w:cs="Arial"/>
                <w:b/>
                <w:color w:val="0D0D0D" w:themeColor="text1" w:themeTint="F2"/>
                <w:sz w:val="24"/>
                <w:szCs w:val="24"/>
                <w:lang w:eastAsia="ru-RU"/>
              </w:rPr>
            </w:pPr>
          </w:p>
        </w:tc>
        <w:tc>
          <w:tcPr>
            <w:tcW w:w="1916" w:type="dxa"/>
            <w:vAlign w:val="center"/>
          </w:tcPr>
          <w:p w:rsidR="004F68B1" w:rsidRPr="000C6D2C" w:rsidRDefault="004F68B1" w:rsidP="000C6D2C">
            <w:pPr>
              <w:spacing w:after="180" w:line="300" w:lineRule="atLeast"/>
              <w:jc w:val="center"/>
              <w:rPr>
                <w:rFonts w:asciiTheme="majorHAnsi" w:eastAsia="Times New Roman" w:hAnsiTheme="majorHAnsi" w:cs="Arial"/>
                <w:b/>
                <w:color w:val="0D0D0D" w:themeColor="text1" w:themeTint="F2"/>
                <w:sz w:val="24"/>
                <w:szCs w:val="24"/>
                <w:lang w:eastAsia="ru-RU"/>
              </w:rPr>
            </w:pPr>
            <w:proofErr w:type="spellStart"/>
            <w:r>
              <w:rPr>
                <w:rFonts w:asciiTheme="majorHAnsi" w:eastAsia="Times New Roman" w:hAnsiTheme="majorHAnsi" w:cs="Arial"/>
                <w:b/>
                <w:color w:val="0D0D0D" w:themeColor="text1" w:themeTint="F2"/>
                <w:sz w:val="24"/>
                <w:szCs w:val="24"/>
                <w:lang w:eastAsia="ru-RU"/>
              </w:rPr>
              <w:t>Реб</w:t>
            </w:r>
            <w:proofErr w:type="spellEnd"/>
            <w:r>
              <w:rPr>
                <w:rFonts w:asciiTheme="majorHAnsi" w:eastAsia="Times New Roman" w:hAnsiTheme="majorHAnsi" w:cs="Arial"/>
                <w:b/>
                <w:color w:val="0D0D0D" w:themeColor="text1" w:themeTint="F2"/>
                <w:sz w:val="24"/>
                <w:szCs w:val="24"/>
                <w:lang w:eastAsia="ru-RU"/>
              </w:rPr>
              <w:t>. до 16 лет</w:t>
            </w:r>
          </w:p>
        </w:tc>
        <w:tc>
          <w:tcPr>
            <w:tcW w:w="2137" w:type="dxa"/>
            <w:vAlign w:val="center"/>
          </w:tcPr>
          <w:p w:rsidR="004F68B1" w:rsidRDefault="004F68B1" w:rsidP="000C6D2C">
            <w:pPr>
              <w:spacing w:after="180"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b/>
                <w:color w:val="0D0D0D" w:themeColor="text1" w:themeTint="F2"/>
                <w:sz w:val="24"/>
                <w:szCs w:val="24"/>
                <w:lang w:eastAsia="ru-RU"/>
              </w:rPr>
              <w:t>12300 руб.</w:t>
            </w:r>
          </w:p>
        </w:tc>
      </w:tr>
      <w:tr w:rsidR="004F68B1" w:rsidTr="004F68B1">
        <w:tc>
          <w:tcPr>
            <w:tcW w:w="2802" w:type="dxa"/>
            <w:vMerge/>
            <w:vAlign w:val="center"/>
          </w:tcPr>
          <w:p w:rsidR="004F68B1" w:rsidRPr="000C6D2C" w:rsidRDefault="004F68B1" w:rsidP="000C6D2C">
            <w:pPr>
              <w:spacing w:after="180" w:line="300" w:lineRule="atLeast"/>
              <w:jc w:val="center"/>
              <w:rPr>
                <w:rFonts w:asciiTheme="majorHAnsi" w:eastAsia="Times New Roman" w:hAnsiTheme="majorHAnsi" w:cs="Arial"/>
                <w:b/>
                <w:color w:val="0D0D0D" w:themeColor="text1" w:themeTint="F2"/>
                <w:sz w:val="24"/>
                <w:szCs w:val="24"/>
                <w:lang w:eastAsia="ru-RU"/>
              </w:rPr>
            </w:pPr>
          </w:p>
        </w:tc>
        <w:tc>
          <w:tcPr>
            <w:tcW w:w="2126" w:type="dxa"/>
            <w:vAlign w:val="center"/>
          </w:tcPr>
          <w:p w:rsidR="004F68B1" w:rsidRPr="000C6D2C" w:rsidRDefault="004F68B1" w:rsidP="000C6D2C">
            <w:pPr>
              <w:spacing w:after="180"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b/>
                <w:color w:val="0D0D0D" w:themeColor="text1" w:themeTint="F2"/>
                <w:sz w:val="24"/>
                <w:szCs w:val="24"/>
                <w:lang w:eastAsia="ru-RU"/>
              </w:rPr>
              <w:t>1-но мест</w:t>
            </w:r>
            <w:proofErr w:type="gramStart"/>
            <w:r>
              <w:rPr>
                <w:rFonts w:asciiTheme="majorHAnsi" w:eastAsia="Times New Roman" w:hAnsiTheme="majorHAnsi" w:cs="Arial"/>
                <w:b/>
                <w:color w:val="0D0D0D" w:themeColor="text1" w:themeTint="F2"/>
                <w:sz w:val="24"/>
                <w:szCs w:val="24"/>
                <w:lang w:eastAsia="ru-RU"/>
              </w:rPr>
              <w:t>.</w:t>
            </w:r>
            <w:proofErr w:type="gramEnd"/>
            <w:r>
              <w:rPr>
                <w:rFonts w:asciiTheme="majorHAnsi" w:eastAsia="Times New Roman" w:hAnsiTheme="majorHAnsi" w:cs="Arial"/>
                <w:b/>
                <w:color w:val="0D0D0D" w:themeColor="text1" w:themeTint="F2"/>
                <w:sz w:val="24"/>
                <w:szCs w:val="24"/>
                <w:lang w:eastAsia="ru-RU"/>
              </w:rPr>
              <w:t xml:space="preserve"> </w:t>
            </w:r>
            <w:proofErr w:type="gramStart"/>
            <w:r>
              <w:rPr>
                <w:rFonts w:asciiTheme="majorHAnsi" w:eastAsia="Times New Roman" w:hAnsiTheme="majorHAnsi" w:cs="Arial"/>
                <w:b/>
                <w:color w:val="0D0D0D" w:themeColor="text1" w:themeTint="F2"/>
                <w:sz w:val="24"/>
                <w:szCs w:val="24"/>
                <w:lang w:eastAsia="ru-RU"/>
              </w:rPr>
              <w:t>с</w:t>
            </w:r>
            <w:proofErr w:type="gramEnd"/>
            <w:r>
              <w:rPr>
                <w:rFonts w:asciiTheme="majorHAnsi" w:eastAsia="Times New Roman" w:hAnsiTheme="majorHAnsi" w:cs="Arial"/>
                <w:b/>
                <w:color w:val="0D0D0D" w:themeColor="text1" w:themeTint="F2"/>
                <w:sz w:val="24"/>
                <w:szCs w:val="24"/>
                <w:lang w:eastAsia="ru-RU"/>
              </w:rPr>
              <w:t>тандарт</w:t>
            </w:r>
          </w:p>
        </w:tc>
        <w:tc>
          <w:tcPr>
            <w:tcW w:w="1701" w:type="dxa"/>
            <w:vAlign w:val="center"/>
          </w:tcPr>
          <w:p w:rsidR="004F68B1" w:rsidRPr="000C6D2C" w:rsidRDefault="004F68B1" w:rsidP="000C6D2C">
            <w:pPr>
              <w:spacing w:after="180" w:line="300" w:lineRule="atLeast"/>
              <w:jc w:val="center"/>
              <w:rPr>
                <w:rFonts w:asciiTheme="majorHAnsi" w:eastAsia="Times New Roman" w:hAnsiTheme="majorHAnsi" w:cs="Arial"/>
                <w:b/>
                <w:color w:val="0D0D0D" w:themeColor="text1" w:themeTint="F2"/>
                <w:sz w:val="24"/>
                <w:szCs w:val="24"/>
                <w:lang w:eastAsia="ru-RU"/>
              </w:rPr>
            </w:pPr>
            <w:proofErr w:type="spellStart"/>
            <w:r>
              <w:rPr>
                <w:rFonts w:asciiTheme="majorHAnsi" w:eastAsia="Times New Roman" w:hAnsiTheme="majorHAnsi" w:cs="Arial"/>
                <w:b/>
                <w:color w:val="0D0D0D" w:themeColor="text1" w:themeTint="F2"/>
                <w:sz w:val="24"/>
                <w:szCs w:val="24"/>
                <w:lang w:eastAsia="ru-RU"/>
              </w:rPr>
              <w:t>Осн</w:t>
            </w:r>
            <w:proofErr w:type="spellEnd"/>
            <w:r>
              <w:rPr>
                <w:rFonts w:asciiTheme="majorHAnsi" w:eastAsia="Times New Roman" w:hAnsiTheme="majorHAnsi" w:cs="Arial"/>
                <w:b/>
                <w:color w:val="0D0D0D" w:themeColor="text1" w:themeTint="F2"/>
                <w:sz w:val="24"/>
                <w:szCs w:val="24"/>
                <w:lang w:eastAsia="ru-RU"/>
              </w:rPr>
              <w:t>. место.</w:t>
            </w:r>
          </w:p>
        </w:tc>
        <w:tc>
          <w:tcPr>
            <w:tcW w:w="1916" w:type="dxa"/>
            <w:vAlign w:val="center"/>
          </w:tcPr>
          <w:p w:rsidR="004F68B1" w:rsidRPr="000C6D2C" w:rsidRDefault="004F68B1" w:rsidP="000C6D2C">
            <w:pPr>
              <w:spacing w:after="180" w:line="300" w:lineRule="atLeast"/>
              <w:jc w:val="center"/>
              <w:rPr>
                <w:rFonts w:asciiTheme="majorHAnsi" w:eastAsia="Times New Roman" w:hAnsiTheme="majorHAnsi" w:cs="Arial"/>
                <w:b/>
                <w:color w:val="0D0D0D" w:themeColor="text1" w:themeTint="F2"/>
                <w:sz w:val="24"/>
                <w:szCs w:val="24"/>
                <w:lang w:eastAsia="ru-RU"/>
              </w:rPr>
            </w:pPr>
            <w:proofErr w:type="spellStart"/>
            <w:r>
              <w:rPr>
                <w:rFonts w:asciiTheme="majorHAnsi" w:eastAsia="Times New Roman" w:hAnsiTheme="majorHAnsi" w:cs="Arial"/>
                <w:b/>
                <w:color w:val="0D0D0D" w:themeColor="text1" w:themeTint="F2"/>
                <w:sz w:val="24"/>
                <w:szCs w:val="24"/>
                <w:lang w:eastAsia="ru-RU"/>
              </w:rPr>
              <w:t>Взр</w:t>
            </w:r>
            <w:proofErr w:type="spellEnd"/>
            <w:r>
              <w:rPr>
                <w:rFonts w:asciiTheme="majorHAnsi" w:eastAsia="Times New Roman" w:hAnsiTheme="majorHAnsi" w:cs="Arial"/>
                <w:b/>
                <w:color w:val="0D0D0D" w:themeColor="text1" w:themeTint="F2"/>
                <w:sz w:val="24"/>
                <w:szCs w:val="24"/>
                <w:lang w:eastAsia="ru-RU"/>
              </w:rPr>
              <w:t>.</w:t>
            </w:r>
          </w:p>
        </w:tc>
        <w:tc>
          <w:tcPr>
            <w:tcW w:w="2137" w:type="dxa"/>
            <w:vAlign w:val="center"/>
          </w:tcPr>
          <w:p w:rsidR="004F68B1" w:rsidRDefault="004F68B1" w:rsidP="000C6D2C">
            <w:pPr>
              <w:spacing w:after="180"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b/>
                <w:color w:val="0D0D0D" w:themeColor="text1" w:themeTint="F2"/>
                <w:sz w:val="24"/>
                <w:szCs w:val="24"/>
                <w:lang w:eastAsia="ru-RU"/>
              </w:rPr>
              <w:t>15400 руб.</w:t>
            </w:r>
          </w:p>
        </w:tc>
      </w:tr>
      <w:tr w:rsidR="001C39CC" w:rsidTr="001C39CC">
        <w:tc>
          <w:tcPr>
            <w:tcW w:w="8545" w:type="dxa"/>
            <w:gridSpan w:val="4"/>
            <w:vAlign w:val="center"/>
          </w:tcPr>
          <w:p w:rsidR="001C39CC" w:rsidRPr="000C6D2C" w:rsidRDefault="001C39CC" w:rsidP="000C6D2C">
            <w:pPr>
              <w:spacing w:after="180"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b/>
                <w:color w:val="0D0D0D" w:themeColor="text1" w:themeTint="F2"/>
                <w:sz w:val="24"/>
                <w:szCs w:val="24"/>
                <w:lang w:eastAsia="ru-RU"/>
              </w:rPr>
              <w:t>Доплата за иностранцев</w:t>
            </w:r>
          </w:p>
        </w:tc>
        <w:tc>
          <w:tcPr>
            <w:tcW w:w="2137" w:type="dxa"/>
            <w:vAlign w:val="center"/>
          </w:tcPr>
          <w:p w:rsidR="001C39CC" w:rsidRDefault="001C39CC" w:rsidP="000C6D2C">
            <w:pPr>
              <w:spacing w:after="180"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b/>
                <w:color w:val="0D0D0D" w:themeColor="text1" w:themeTint="F2"/>
                <w:sz w:val="24"/>
                <w:szCs w:val="24"/>
                <w:lang w:eastAsia="ru-RU"/>
              </w:rPr>
              <w:t>1500 руб.</w:t>
            </w:r>
          </w:p>
        </w:tc>
      </w:tr>
    </w:tbl>
    <w:p w:rsidR="00913551" w:rsidRDefault="00913551" w:rsidP="00A620A4">
      <w:pPr>
        <w:shd w:val="clear" w:color="auto" w:fill="FFFFFF"/>
        <w:spacing w:after="180" w:line="300" w:lineRule="atLeast"/>
        <w:rPr>
          <w:rFonts w:asciiTheme="majorHAnsi" w:eastAsia="Times New Roman" w:hAnsiTheme="majorHAnsi" w:cs="Arial"/>
          <w:color w:val="333333"/>
          <w:sz w:val="24"/>
          <w:szCs w:val="24"/>
          <w:lang w:eastAsia="ru-RU"/>
        </w:rPr>
      </w:pPr>
    </w:p>
    <w:p w:rsidR="00C82CC9" w:rsidRDefault="00A620A4" w:rsidP="00C27537">
      <w:pPr>
        <w:shd w:val="clear" w:color="auto" w:fill="FFFFFF"/>
        <w:spacing w:after="180" w:line="300" w:lineRule="atLeast"/>
        <w:rPr>
          <w:rFonts w:asciiTheme="majorHAnsi" w:hAnsiTheme="majorHAnsi"/>
          <w:color w:val="0D0D0D" w:themeColor="text1" w:themeTint="F2"/>
          <w:shd w:val="clear" w:color="auto" w:fill="FFFFFF"/>
        </w:rPr>
      </w:pPr>
      <w:r w:rsidRPr="00A620A4">
        <w:rPr>
          <w:rFonts w:asciiTheme="majorHAnsi" w:eastAsia="Times New Roman" w:hAnsiTheme="majorHAnsi" w:cs="Arial"/>
          <w:b/>
          <w:bCs/>
          <w:color w:val="E36C0A" w:themeColor="accent6" w:themeShade="BF"/>
          <w:sz w:val="24"/>
          <w:szCs w:val="24"/>
          <w:lang w:eastAsia="ru-RU"/>
        </w:rPr>
        <w:t>В стоимость входит</w:t>
      </w:r>
      <w:r w:rsidRPr="00A620A4">
        <w:rPr>
          <w:rFonts w:asciiTheme="majorHAnsi" w:eastAsia="Times New Roman" w:hAnsiTheme="majorHAnsi" w:cs="Arial"/>
          <w:color w:val="E36C0A" w:themeColor="accent6" w:themeShade="BF"/>
          <w:sz w:val="24"/>
          <w:szCs w:val="24"/>
          <w:lang w:eastAsia="ru-RU"/>
        </w:rPr>
        <w:t>:</w:t>
      </w:r>
      <w:r w:rsidR="00F658E2">
        <w:rPr>
          <w:rFonts w:asciiTheme="majorHAnsi" w:eastAsia="Times New Roman" w:hAnsiTheme="majorHAnsi" w:cs="Arial"/>
          <w:color w:val="E36C0A" w:themeColor="accent6" w:themeShade="BF"/>
          <w:sz w:val="24"/>
          <w:szCs w:val="24"/>
          <w:lang w:eastAsia="ru-RU"/>
        </w:rPr>
        <w:t xml:space="preserve"> </w:t>
      </w:r>
      <w:r w:rsidR="00C27537">
        <w:rPr>
          <w:rFonts w:asciiTheme="majorHAnsi" w:eastAsia="Times New Roman" w:hAnsiTheme="majorHAnsi" w:cs="Arial"/>
          <w:color w:val="E36C0A" w:themeColor="accent6" w:themeShade="BF"/>
          <w:sz w:val="24"/>
          <w:szCs w:val="24"/>
          <w:lang w:eastAsia="ru-RU"/>
        </w:rPr>
        <w:t xml:space="preserve"> </w:t>
      </w:r>
      <w:r w:rsidR="00C82CC9">
        <w:rPr>
          <w:rFonts w:asciiTheme="majorHAnsi" w:hAnsiTheme="majorHAnsi"/>
          <w:color w:val="0D0D0D" w:themeColor="text1" w:themeTint="F2"/>
          <w:shd w:val="clear" w:color="auto" w:fill="FFFFFF"/>
        </w:rPr>
        <w:t>т</w:t>
      </w:r>
      <w:bookmarkStart w:id="0" w:name="_GoBack"/>
      <w:bookmarkEnd w:id="0"/>
      <w:r w:rsidR="00C82CC9" w:rsidRPr="00C82CC9">
        <w:rPr>
          <w:rFonts w:asciiTheme="majorHAnsi" w:hAnsiTheme="majorHAnsi"/>
          <w:color w:val="0D0D0D" w:themeColor="text1" w:themeTint="F2"/>
          <w:shd w:val="clear" w:color="auto" w:fill="FFFFFF"/>
        </w:rPr>
        <w:t>ранспортное обслуживание, проживание в выбранной гостинице, питание по программе – 3 завтрака/2 обеда, экскурсионное обслуживание по программе –</w:t>
      </w:r>
      <w:r w:rsidR="00C82CC9" w:rsidRPr="00C82CC9">
        <w:rPr>
          <w:rFonts w:asciiTheme="majorHAnsi" w:hAnsiTheme="majorHAnsi"/>
          <w:b/>
          <w:bCs/>
          <w:color w:val="0D0D0D" w:themeColor="text1" w:themeTint="F2"/>
          <w:shd w:val="clear" w:color="auto" w:fill="FFFFFF"/>
        </w:rPr>
        <w:t> Обзорная экскурсия по Санкт-Петербургу - </w:t>
      </w:r>
      <w:r w:rsidR="00C82CC9" w:rsidRPr="00C82CC9">
        <w:rPr>
          <w:rFonts w:asciiTheme="majorHAnsi" w:hAnsiTheme="majorHAnsi"/>
          <w:color w:val="0D0D0D" w:themeColor="text1" w:themeTint="F2"/>
          <w:shd w:val="clear" w:color="auto" w:fill="FFFFFF"/>
        </w:rPr>
        <w:t xml:space="preserve">Дворцовая набережная, Адмиралтейство, Стрелка Васильевского острова, Медный всадник, Дворцовая и Сенатская площади, Университетская набережная, Марсово поле, ансамбль Смольного </w:t>
      </w:r>
      <w:proofErr w:type="spellStart"/>
      <w:r w:rsidR="00C82CC9" w:rsidRPr="00C82CC9">
        <w:rPr>
          <w:rFonts w:asciiTheme="majorHAnsi" w:hAnsiTheme="majorHAnsi"/>
          <w:color w:val="0D0D0D" w:themeColor="text1" w:themeTint="F2"/>
          <w:shd w:val="clear" w:color="auto" w:fill="FFFFFF"/>
        </w:rPr>
        <w:t>собора</w:t>
      </w:r>
      <w:proofErr w:type="gramStart"/>
      <w:r w:rsidR="00C82CC9" w:rsidRPr="00C82CC9">
        <w:rPr>
          <w:rFonts w:asciiTheme="majorHAnsi" w:hAnsiTheme="majorHAnsi"/>
          <w:color w:val="0D0D0D" w:themeColor="text1" w:themeTint="F2"/>
          <w:shd w:val="clear" w:color="auto" w:fill="FFFFFF"/>
        </w:rPr>
        <w:t>,</w:t>
      </w:r>
      <w:r w:rsidR="00C82CC9" w:rsidRPr="00C82CC9">
        <w:rPr>
          <w:rStyle w:val="a9"/>
          <w:rFonts w:asciiTheme="majorHAnsi" w:hAnsiTheme="majorHAnsi"/>
          <w:color w:val="0D0D0D" w:themeColor="text1" w:themeTint="F2"/>
          <w:shd w:val="clear" w:color="auto" w:fill="FFFFFF"/>
        </w:rPr>
        <w:t>П</w:t>
      </w:r>
      <w:proofErr w:type="gramEnd"/>
      <w:r w:rsidR="00C82CC9" w:rsidRPr="00C82CC9">
        <w:rPr>
          <w:rStyle w:val="a9"/>
          <w:rFonts w:asciiTheme="majorHAnsi" w:hAnsiTheme="majorHAnsi"/>
          <w:color w:val="0D0D0D" w:themeColor="text1" w:themeTint="F2"/>
          <w:shd w:val="clear" w:color="auto" w:fill="FFFFFF"/>
        </w:rPr>
        <w:t>етропавловская</w:t>
      </w:r>
      <w:proofErr w:type="spellEnd"/>
      <w:r w:rsidR="00C82CC9" w:rsidRPr="00C82CC9">
        <w:rPr>
          <w:rStyle w:val="a9"/>
          <w:rFonts w:asciiTheme="majorHAnsi" w:hAnsiTheme="majorHAnsi"/>
          <w:color w:val="0D0D0D" w:themeColor="text1" w:themeTint="F2"/>
          <w:shd w:val="clear" w:color="auto" w:fill="FFFFFF"/>
        </w:rPr>
        <w:t xml:space="preserve"> крепость, Петергоф, Нижний парк, Кронштадт– </w:t>
      </w:r>
      <w:r w:rsidR="00C82CC9" w:rsidRPr="00C82CC9">
        <w:rPr>
          <w:rFonts w:asciiTheme="majorHAnsi" w:hAnsiTheme="majorHAnsi"/>
          <w:color w:val="0D0D0D" w:themeColor="text1" w:themeTint="F2"/>
          <w:shd w:val="clear" w:color="auto" w:fill="FFFFFF"/>
        </w:rPr>
        <w:t>услуги гида-экскурсовода, групповая страховка от несчастного случая.</w:t>
      </w:r>
    </w:p>
    <w:p w:rsidR="00C82CC9" w:rsidRPr="00C82CC9" w:rsidRDefault="00C82CC9" w:rsidP="00C27537">
      <w:pPr>
        <w:shd w:val="clear" w:color="auto" w:fill="FFFFFF"/>
        <w:spacing w:after="180" w:line="300" w:lineRule="atLeast"/>
        <w:rPr>
          <w:rFonts w:asciiTheme="majorHAnsi" w:hAnsiTheme="majorHAnsi"/>
          <w:b/>
          <w:color w:val="17365D" w:themeColor="text2" w:themeShade="BF"/>
          <w:shd w:val="clear" w:color="auto" w:fill="FFFFFF"/>
        </w:rPr>
      </w:pPr>
      <w:r w:rsidRPr="00C82CC9">
        <w:rPr>
          <w:rFonts w:asciiTheme="majorHAnsi" w:hAnsiTheme="majorHAnsi"/>
          <w:b/>
          <w:color w:val="17365D" w:themeColor="text2" w:themeShade="BF"/>
          <w:shd w:val="clear" w:color="auto" w:fill="FFFFFF"/>
        </w:rPr>
        <w:t>Дополнительно:</w:t>
      </w:r>
    </w:p>
    <w:p w:rsidR="00C82CC9" w:rsidRPr="00C82CC9" w:rsidRDefault="00C82CC9" w:rsidP="00C82CC9">
      <w:pPr>
        <w:shd w:val="clear" w:color="auto" w:fill="FFFFFF"/>
        <w:spacing w:after="0" w:line="240" w:lineRule="auto"/>
        <w:jc w:val="both"/>
        <w:rPr>
          <w:rFonts w:asciiTheme="majorHAnsi" w:eastAsia="Times New Roman" w:hAnsiTheme="majorHAnsi" w:cs="Times New Roman"/>
          <w:color w:val="000000"/>
          <w:szCs w:val="20"/>
          <w:lang w:eastAsia="ru-RU"/>
        </w:rPr>
      </w:pPr>
      <w:r w:rsidRPr="00C82CC9">
        <w:rPr>
          <w:rFonts w:asciiTheme="majorHAnsi" w:eastAsia="Times New Roman" w:hAnsiTheme="majorHAnsi" w:cs="Times New Roman"/>
          <w:color w:val="000000"/>
          <w:szCs w:val="20"/>
          <w:lang w:eastAsia="ru-RU"/>
        </w:rPr>
        <w:t>*</w:t>
      </w:r>
      <w:r w:rsidRPr="00C82CC9">
        <w:rPr>
          <w:rFonts w:asciiTheme="majorHAnsi" w:eastAsia="Times New Roman" w:hAnsiTheme="majorHAnsi" w:cs="Times New Roman"/>
          <w:b/>
          <w:bCs/>
          <w:color w:val="000000"/>
          <w:szCs w:val="20"/>
          <w:lang w:eastAsia="ru-RU"/>
        </w:rPr>
        <w:t>Эрмитаж – 650руб/чел (бронирование и оплата строго в офисе).</w:t>
      </w:r>
    </w:p>
    <w:p w:rsidR="00C82CC9" w:rsidRPr="00C82CC9" w:rsidRDefault="00C82CC9" w:rsidP="00C82CC9">
      <w:pPr>
        <w:shd w:val="clear" w:color="auto" w:fill="FFFFFF"/>
        <w:spacing w:after="0" w:line="240" w:lineRule="auto"/>
        <w:jc w:val="both"/>
        <w:rPr>
          <w:rFonts w:asciiTheme="majorHAnsi" w:eastAsia="Times New Roman" w:hAnsiTheme="majorHAnsi" w:cs="Times New Roman"/>
          <w:color w:val="000000"/>
          <w:szCs w:val="20"/>
          <w:lang w:eastAsia="ru-RU"/>
        </w:rPr>
      </w:pPr>
      <w:r w:rsidRPr="00C82CC9">
        <w:rPr>
          <w:rFonts w:asciiTheme="majorHAnsi" w:eastAsia="Times New Roman" w:hAnsiTheme="majorHAnsi" w:cs="Times New Roman"/>
          <w:b/>
          <w:bCs/>
          <w:color w:val="000000"/>
          <w:szCs w:val="20"/>
          <w:lang w:eastAsia="ru-RU"/>
        </w:rPr>
        <w:t>*Поездка в Павловск, Павловский дворец, Павловский парк – 800руб/</w:t>
      </w:r>
      <w:proofErr w:type="spellStart"/>
      <w:r w:rsidRPr="00C82CC9">
        <w:rPr>
          <w:rFonts w:asciiTheme="majorHAnsi" w:eastAsia="Times New Roman" w:hAnsiTheme="majorHAnsi" w:cs="Times New Roman"/>
          <w:b/>
          <w:bCs/>
          <w:color w:val="000000"/>
          <w:szCs w:val="20"/>
          <w:lang w:eastAsia="ru-RU"/>
        </w:rPr>
        <w:t>взр</w:t>
      </w:r>
      <w:proofErr w:type="spellEnd"/>
      <w:r w:rsidRPr="00C82CC9">
        <w:rPr>
          <w:rFonts w:asciiTheme="majorHAnsi" w:eastAsia="Times New Roman" w:hAnsiTheme="majorHAnsi" w:cs="Times New Roman"/>
          <w:b/>
          <w:bCs/>
          <w:color w:val="000000"/>
          <w:szCs w:val="20"/>
          <w:lang w:eastAsia="ru-RU"/>
        </w:rPr>
        <w:t>, 600руб/</w:t>
      </w:r>
      <w:proofErr w:type="spellStart"/>
      <w:r w:rsidRPr="00C82CC9">
        <w:rPr>
          <w:rFonts w:asciiTheme="majorHAnsi" w:eastAsia="Times New Roman" w:hAnsiTheme="majorHAnsi" w:cs="Times New Roman"/>
          <w:b/>
          <w:bCs/>
          <w:color w:val="000000"/>
          <w:szCs w:val="20"/>
          <w:lang w:eastAsia="ru-RU"/>
        </w:rPr>
        <w:t>шк</w:t>
      </w:r>
      <w:proofErr w:type="spellEnd"/>
      <w:r w:rsidRPr="00C82CC9">
        <w:rPr>
          <w:rFonts w:asciiTheme="majorHAnsi" w:eastAsia="Times New Roman" w:hAnsiTheme="majorHAnsi" w:cs="Times New Roman"/>
          <w:b/>
          <w:bCs/>
          <w:color w:val="000000"/>
          <w:szCs w:val="20"/>
          <w:lang w:eastAsia="ru-RU"/>
        </w:rPr>
        <w:t xml:space="preserve"> до 18 лет (бронирование и оплата строго в офисе).</w:t>
      </w:r>
    </w:p>
    <w:p w:rsidR="00C82CC9" w:rsidRPr="00C82CC9" w:rsidRDefault="00C82CC9" w:rsidP="00C27537">
      <w:pPr>
        <w:shd w:val="clear" w:color="auto" w:fill="FFFFFF"/>
        <w:spacing w:after="180" w:line="300" w:lineRule="atLeast"/>
        <w:rPr>
          <w:rStyle w:val="a9"/>
          <w:rFonts w:asciiTheme="majorHAnsi" w:hAnsiTheme="majorHAnsi" w:cs="Tahoma"/>
          <w:color w:val="17365D" w:themeColor="text2" w:themeShade="BF"/>
          <w:sz w:val="24"/>
          <w:szCs w:val="21"/>
          <w:bdr w:val="none" w:sz="0" w:space="0" w:color="auto" w:frame="1"/>
          <w:shd w:val="clear" w:color="auto" w:fill="FEF2DA"/>
        </w:rPr>
      </w:pPr>
    </w:p>
    <w:p w:rsidR="00C82CC9" w:rsidRDefault="00C82CC9" w:rsidP="00C27537">
      <w:pPr>
        <w:shd w:val="clear" w:color="auto" w:fill="FFFFFF"/>
        <w:spacing w:after="180" w:line="300" w:lineRule="atLeast"/>
        <w:rPr>
          <w:rStyle w:val="a9"/>
          <w:rFonts w:asciiTheme="majorHAnsi" w:hAnsiTheme="majorHAnsi" w:cs="Tahoma"/>
          <w:color w:val="17365D" w:themeColor="text2" w:themeShade="BF"/>
          <w:szCs w:val="21"/>
          <w:bdr w:val="none" w:sz="0" w:space="0" w:color="auto" w:frame="1"/>
          <w:shd w:val="clear" w:color="auto" w:fill="FEF2DA"/>
        </w:rPr>
      </w:pPr>
    </w:p>
    <w:p w:rsidR="00E82D43" w:rsidRDefault="00E82D43" w:rsidP="00C27537">
      <w:pPr>
        <w:shd w:val="clear" w:color="auto" w:fill="FFFFFF"/>
        <w:spacing w:after="180" w:line="300" w:lineRule="atLeast"/>
        <w:rPr>
          <w:rStyle w:val="a9"/>
          <w:rFonts w:asciiTheme="majorHAnsi" w:hAnsiTheme="majorHAnsi" w:cs="Tahoma"/>
          <w:color w:val="17365D" w:themeColor="text2" w:themeShade="BF"/>
          <w:szCs w:val="21"/>
          <w:bdr w:val="none" w:sz="0" w:space="0" w:color="auto" w:frame="1"/>
          <w:shd w:val="clear" w:color="auto" w:fill="FEF2DA"/>
        </w:rPr>
      </w:pPr>
      <w:r w:rsidRPr="00E82D43">
        <w:rPr>
          <w:rStyle w:val="a9"/>
          <w:rFonts w:asciiTheme="majorHAnsi" w:hAnsiTheme="majorHAnsi" w:cs="Tahoma"/>
          <w:color w:val="17365D" w:themeColor="text2" w:themeShade="BF"/>
          <w:szCs w:val="21"/>
          <w:bdr w:val="none" w:sz="0" w:space="0" w:color="auto" w:frame="1"/>
          <w:shd w:val="clear" w:color="auto" w:fill="FEF2DA"/>
        </w:rPr>
        <w:t>Необходимые документы: </w:t>
      </w:r>
    </w:p>
    <w:p w:rsidR="00913551" w:rsidRPr="00F658E2" w:rsidRDefault="00F658E2" w:rsidP="00913551">
      <w:pPr>
        <w:shd w:val="clear" w:color="auto" w:fill="FFFFFF"/>
        <w:spacing w:after="180" w:line="300" w:lineRule="atLeast"/>
        <w:rPr>
          <w:rFonts w:asciiTheme="majorHAnsi" w:hAnsiTheme="majorHAnsi" w:cs="Arial"/>
          <w:color w:val="0D0D0D" w:themeColor="text1" w:themeTint="F2"/>
          <w:sz w:val="18"/>
          <w:szCs w:val="21"/>
          <w:shd w:val="clear" w:color="auto" w:fill="FFFFFF"/>
        </w:rPr>
      </w:pPr>
      <w:r w:rsidRPr="00F658E2">
        <w:rPr>
          <w:rFonts w:asciiTheme="majorHAnsi" w:hAnsiTheme="majorHAnsi"/>
          <w:color w:val="000000"/>
          <w:shd w:val="clear" w:color="auto" w:fill="FFFFFF"/>
        </w:rPr>
        <w:t>Туристическая путевка, документ удостоверяющий личность (общегражданский российский паспорт), для детей до 14 лет свидетельство о рождении, страховой полис (если имеется).</w:t>
      </w:r>
    </w:p>
    <w:p w:rsidR="00E82D43" w:rsidRDefault="00E82D43" w:rsidP="00E82D43">
      <w:pPr>
        <w:shd w:val="clear" w:color="auto" w:fill="FFFFFF"/>
        <w:spacing w:after="30" w:line="300" w:lineRule="atLeast"/>
        <w:textAlignment w:val="bottom"/>
        <w:rPr>
          <w:color w:val="0D0D0D" w:themeColor="text1" w:themeTint="F2"/>
        </w:rPr>
      </w:pPr>
      <w:r w:rsidRPr="00E82D43">
        <w:rPr>
          <w:rStyle w:val="a9"/>
          <w:rFonts w:asciiTheme="majorHAnsi" w:hAnsiTheme="majorHAnsi" w:cs="Tahoma"/>
          <w:color w:val="17365D" w:themeColor="text2" w:themeShade="BF"/>
          <w:szCs w:val="21"/>
          <w:shd w:val="clear" w:color="auto" w:fill="FEF2DA"/>
        </w:rPr>
        <w:t>ПРИМЕЧАНИЕ:</w:t>
      </w:r>
    </w:p>
    <w:p w:rsidR="00D721EC" w:rsidRPr="00F658E2" w:rsidRDefault="00E82D43" w:rsidP="00F658E2">
      <w:pPr>
        <w:shd w:val="clear" w:color="auto" w:fill="FFFFFF"/>
        <w:spacing w:after="30" w:line="300" w:lineRule="atLeast"/>
        <w:textAlignment w:val="bottom"/>
        <w:rPr>
          <w:rFonts w:asciiTheme="majorHAnsi" w:eastAsia="Times New Roman" w:hAnsiTheme="majorHAnsi" w:cs="Arial"/>
          <w:color w:val="333333"/>
          <w:sz w:val="21"/>
          <w:szCs w:val="21"/>
          <w:lang w:eastAsia="ru-RU"/>
        </w:rPr>
      </w:pPr>
      <w:r w:rsidRPr="00E82D43">
        <w:rPr>
          <w:color w:val="0D0D0D" w:themeColor="text1" w:themeTint="F2"/>
        </w:rPr>
        <w:t> </w:t>
      </w:r>
      <w:r w:rsidR="00F658E2" w:rsidRPr="00F658E2">
        <w:rPr>
          <w:rFonts w:asciiTheme="majorHAnsi" w:hAnsiTheme="majorHAnsi"/>
          <w:color w:val="000000"/>
          <w:shd w:val="clear" w:color="auto" w:fill="FFFFFF"/>
        </w:rPr>
        <w:t xml:space="preserve">При группе до 18 человек предоставляется микроавтобус </w:t>
      </w:r>
      <w:proofErr w:type="spellStart"/>
      <w:r w:rsidR="00F658E2" w:rsidRPr="00F658E2">
        <w:rPr>
          <w:rFonts w:asciiTheme="majorHAnsi" w:hAnsiTheme="majorHAnsi"/>
          <w:color w:val="000000"/>
          <w:shd w:val="clear" w:color="auto" w:fill="FFFFFF"/>
        </w:rPr>
        <w:t>Mersedes</w:t>
      </w:r>
      <w:proofErr w:type="spellEnd"/>
      <w:r w:rsidR="00F658E2" w:rsidRPr="00F658E2">
        <w:rPr>
          <w:rFonts w:asciiTheme="majorHAnsi" w:hAnsiTheme="majorHAnsi"/>
          <w:color w:val="000000"/>
          <w:shd w:val="clear" w:color="auto" w:fill="FFFFFF"/>
        </w:rPr>
        <w:t xml:space="preserve">, </w:t>
      </w:r>
      <w:proofErr w:type="spellStart"/>
      <w:r w:rsidR="00F658E2" w:rsidRPr="00F658E2">
        <w:rPr>
          <w:rFonts w:asciiTheme="majorHAnsi" w:hAnsiTheme="majorHAnsi"/>
          <w:color w:val="000000"/>
          <w:shd w:val="clear" w:color="auto" w:fill="FFFFFF"/>
        </w:rPr>
        <w:t>Ford</w:t>
      </w:r>
      <w:proofErr w:type="spellEnd"/>
      <w:r w:rsidR="00F658E2" w:rsidRPr="00F658E2">
        <w:rPr>
          <w:rFonts w:asciiTheme="majorHAnsi" w:hAnsiTheme="majorHAnsi"/>
          <w:color w:val="000000"/>
          <w:shd w:val="clear" w:color="auto" w:fill="FFFFFF"/>
        </w:rPr>
        <w:t xml:space="preserve">, </w:t>
      </w:r>
      <w:proofErr w:type="spellStart"/>
      <w:r w:rsidR="00F658E2" w:rsidRPr="00F658E2">
        <w:rPr>
          <w:rFonts w:asciiTheme="majorHAnsi" w:hAnsiTheme="majorHAnsi"/>
          <w:color w:val="000000"/>
          <w:shd w:val="clear" w:color="auto" w:fill="FFFFFF"/>
        </w:rPr>
        <w:t>Volkswagen</w:t>
      </w:r>
      <w:proofErr w:type="spellEnd"/>
      <w:r w:rsidR="00F658E2" w:rsidRPr="00F658E2">
        <w:rPr>
          <w:rFonts w:asciiTheme="majorHAnsi" w:hAnsiTheme="majorHAnsi"/>
          <w:color w:val="000000"/>
          <w:shd w:val="clear" w:color="auto" w:fill="FFFFFF"/>
        </w:rPr>
        <w:t>.</w:t>
      </w:r>
      <w:r w:rsidR="00F658E2" w:rsidRPr="00F658E2">
        <w:rPr>
          <w:rStyle w:val="apple-converted-space"/>
          <w:rFonts w:asciiTheme="majorHAnsi" w:hAnsiTheme="majorHAnsi"/>
          <w:color w:val="000000"/>
          <w:shd w:val="clear" w:color="auto" w:fill="FFFFFF"/>
        </w:rPr>
        <w:t> </w:t>
      </w:r>
      <w:r w:rsidR="00F658E2" w:rsidRPr="00F658E2">
        <w:rPr>
          <w:rFonts w:asciiTheme="majorHAnsi" w:hAnsiTheme="majorHAnsi"/>
          <w:color w:val="000000"/>
          <w:shd w:val="clear" w:color="auto" w:fill="FFFFFF"/>
        </w:rPr>
        <w:t xml:space="preserve">Фирма оставляет за собой право вносить изменения в программу с сохранением объема обслуживания. Фирма оставляет за собой право замены категорий гостиниц и экскурсий </w:t>
      </w:r>
      <w:proofErr w:type="gramStart"/>
      <w:r w:rsidR="00F658E2" w:rsidRPr="00F658E2">
        <w:rPr>
          <w:rFonts w:asciiTheme="majorHAnsi" w:hAnsiTheme="majorHAnsi"/>
          <w:color w:val="000000"/>
          <w:shd w:val="clear" w:color="auto" w:fill="FFFFFF"/>
        </w:rPr>
        <w:t>на</w:t>
      </w:r>
      <w:proofErr w:type="gramEnd"/>
      <w:r w:rsidR="00F658E2" w:rsidRPr="00F658E2">
        <w:rPr>
          <w:rFonts w:asciiTheme="majorHAnsi" w:hAnsiTheme="majorHAnsi"/>
          <w:color w:val="000000"/>
          <w:shd w:val="clear" w:color="auto" w:fill="FFFFFF"/>
        </w:rPr>
        <w:t xml:space="preserve"> равноценные. Дата и время посещения указанных музеев могут быть изменены в зависимости от режимов их работы. Время отправления и выезда туристов может меняться в зависимости от ситуации на дороге. Фирма оставляет за собой право менять рассадку туристов в автобусе при необходимости. Для туристов, выезжающих из Тулы, будет организован трансфер до Калуги, трансфер является групповой услугой, поэтому возможно ожидание остальных групп.</w:t>
      </w:r>
    </w:p>
    <w:sectPr w:rsidR="00D721EC" w:rsidRPr="00F658E2" w:rsidSect="009C38A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8B1" w:rsidRDefault="004F68B1" w:rsidP="00FD68EA">
      <w:pPr>
        <w:spacing w:after="0" w:line="240" w:lineRule="auto"/>
      </w:pPr>
      <w:r>
        <w:separator/>
      </w:r>
    </w:p>
  </w:endnote>
  <w:endnote w:type="continuationSeparator" w:id="0">
    <w:p w:rsidR="004F68B1" w:rsidRDefault="004F68B1" w:rsidP="00FD6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B1" w:rsidRDefault="004F68B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B1" w:rsidRDefault="004F68B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B1" w:rsidRDefault="004F68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8B1" w:rsidRDefault="004F68B1" w:rsidP="00FD68EA">
      <w:pPr>
        <w:spacing w:after="0" w:line="240" w:lineRule="auto"/>
      </w:pPr>
      <w:r>
        <w:separator/>
      </w:r>
    </w:p>
  </w:footnote>
  <w:footnote w:type="continuationSeparator" w:id="0">
    <w:p w:rsidR="004F68B1" w:rsidRDefault="004F68B1" w:rsidP="00FD6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B1" w:rsidRDefault="004F68B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B1" w:rsidRDefault="004F68B1">
    <w:pPr>
      <w:pStyle w:val="a3"/>
    </w:pPr>
    <w:r w:rsidRPr="00FD68EA">
      <w:rPr>
        <w:rFonts w:ascii="Times New Roman" w:eastAsia="Times New Roman" w:hAnsi="Times New Roman" w:cs="Times New Roman"/>
        <w:noProof/>
        <w:sz w:val="24"/>
        <w:szCs w:val="24"/>
        <w:lang w:eastAsia="ru-RU"/>
      </w:rPr>
      <mc:AlternateContent>
        <mc:Choice Requires="wps">
          <w:drawing>
            <wp:anchor distT="36576" distB="36576" distL="36576" distR="36576" simplePos="0" relativeHeight="251659264" behindDoc="0" locked="0" layoutInCell="1" allowOverlap="1" wp14:anchorId="0F48AEC8" wp14:editId="7265F3D0">
              <wp:simplePos x="0" y="0"/>
              <wp:positionH relativeFrom="column">
                <wp:posOffset>4311650</wp:posOffset>
              </wp:positionH>
              <wp:positionV relativeFrom="paragraph">
                <wp:posOffset>-104851</wp:posOffset>
              </wp:positionV>
              <wp:extent cx="2348230" cy="1096747"/>
              <wp:effectExtent l="0" t="0" r="0" b="82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230" cy="10967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F68B1" w:rsidRDefault="004F68B1" w:rsidP="00FD68EA">
                          <w:pPr>
                            <w:widowControl w:val="0"/>
                            <w:spacing w:after="0" w:line="240" w:lineRule="auto"/>
                            <w:jc w:val="right"/>
                            <w:rPr>
                              <w:sz w:val="24"/>
                              <w:szCs w:val="24"/>
                            </w:rPr>
                          </w:pPr>
                        </w:p>
                        <w:p w:rsidR="004F68B1" w:rsidRDefault="004F68B1" w:rsidP="00FD68EA">
                          <w:pPr>
                            <w:widowControl w:val="0"/>
                            <w:spacing w:after="0" w:line="240" w:lineRule="auto"/>
                            <w:jc w:val="right"/>
                            <w:rPr>
                              <w:sz w:val="24"/>
                              <w:szCs w:val="24"/>
                            </w:rPr>
                          </w:pPr>
                          <w:r>
                            <w:rPr>
                              <w:sz w:val="24"/>
                              <w:szCs w:val="24"/>
                            </w:rPr>
                            <w:t xml:space="preserve">г. Тула, </w:t>
                          </w:r>
                          <w:proofErr w:type="spellStart"/>
                          <w:r>
                            <w:rPr>
                              <w:sz w:val="24"/>
                              <w:szCs w:val="24"/>
                            </w:rPr>
                            <w:t>ул</w:t>
                          </w:r>
                          <w:proofErr w:type="gramStart"/>
                          <w:r>
                            <w:rPr>
                              <w:sz w:val="24"/>
                              <w:szCs w:val="24"/>
                            </w:rPr>
                            <w:t>.Ж</w:t>
                          </w:r>
                          <w:proofErr w:type="gramEnd"/>
                          <w:r>
                            <w:rPr>
                              <w:sz w:val="24"/>
                              <w:szCs w:val="24"/>
                            </w:rPr>
                            <w:t>аворонкова</w:t>
                          </w:r>
                          <w:proofErr w:type="spellEnd"/>
                          <w:r>
                            <w:rPr>
                              <w:sz w:val="24"/>
                              <w:szCs w:val="24"/>
                            </w:rPr>
                            <w:t>, д.4</w:t>
                          </w:r>
                        </w:p>
                        <w:p w:rsidR="004F68B1" w:rsidRDefault="004F68B1" w:rsidP="00FD68EA">
                          <w:pPr>
                            <w:widowControl w:val="0"/>
                            <w:spacing w:after="0" w:line="240" w:lineRule="auto"/>
                            <w:jc w:val="right"/>
                            <w:rPr>
                              <w:sz w:val="24"/>
                              <w:szCs w:val="24"/>
                            </w:rPr>
                          </w:pPr>
                          <w:r>
                            <w:rPr>
                              <w:sz w:val="24"/>
                              <w:szCs w:val="24"/>
                            </w:rPr>
                            <w:t>Тел.: (4872</w:t>
                          </w:r>
                          <w:proofErr w:type="gramStart"/>
                          <w:r>
                            <w:rPr>
                              <w:sz w:val="24"/>
                              <w:szCs w:val="24"/>
                            </w:rPr>
                            <w:t xml:space="preserve"> )</w:t>
                          </w:r>
                          <w:proofErr w:type="gramEnd"/>
                          <w:r>
                            <w:rPr>
                              <w:sz w:val="24"/>
                              <w:szCs w:val="24"/>
                            </w:rPr>
                            <w:t xml:space="preserve"> 31-16-73</w:t>
                          </w:r>
                        </w:p>
                        <w:p w:rsidR="004F68B1" w:rsidRPr="00FD68EA" w:rsidRDefault="004F68B1" w:rsidP="00FD68EA">
                          <w:pPr>
                            <w:widowControl w:val="0"/>
                            <w:spacing w:after="0" w:line="240" w:lineRule="auto"/>
                            <w:jc w:val="right"/>
                            <w:rPr>
                              <w:sz w:val="24"/>
                              <w:szCs w:val="24"/>
                              <w:lang w:val="en-US"/>
                            </w:rPr>
                          </w:pPr>
                          <w:r w:rsidRPr="00FD68EA">
                            <w:rPr>
                              <w:sz w:val="24"/>
                              <w:szCs w:val="24"/>
                              <w:lang w:val="en-US"/>
                            </w:rPr>
                            <w:t>8-920-743-25-42; 8-953-968-28-32</w:t>
                          </w:r>
                        </w:p>
                        <w:p w:rsidR="004F68B1" w:rsidRPr="00FD68EA" w:rsidRDefault="004F68B1" w:rsidP="00FD68EA">
                          <w:pPr>
                            <w:spacing w:after="0" w:line="240" w:lineRule="auto"/>
                            <w:jc w:val="right"/>
                            <w:rPr>
                              <w:sz w:val="24"/>
                              <w:szCs w:val="24"/>
                              <w:lang w:val="en-US"/>
                            </w:rPr>
                          </w:pPr>
                          <w:r w:rsidRPr="00FD68EA">
                            <w:rPr>
                              <w:sz w:val="24"/>
                              <w:szCs w:val="24"/>
                              <w:lang w:val="en-US"/>
                            </w:rPr>
                            <w:t>www.vmestetur.ru</w:t>
                          </w:r>
                        </w:p>
                        <w:p w:rsidR="004F68B1" w:rsidRPr="00FD68EA" w:rsidRDefault="004F68B1" w:rsidP="00FD68EA">
                          <w:pPr>
                            <w:jc w:val="right"/>
                            <w:rPr>
                              <w:sz w:val="28"/>
                              <w:szCs w:val="28"/>
                              <w:lang w:val="en-US"/>
                            </w:rPr>
                          </w:pPr>
                        </w:p>
                        <w:p w:rsidR="004F68B1" w:rsidRPr="00FD68EA" w:rsidRDefault="004F68B1" w:rsidP="00FD68EA">
                          <w:pPr>
                            <w:jc w:val="right"/>
                            <w:rPr>
                              <w:sz w:val="28"/>
                              <w:szCs w:val="28"/>
                              <w:lang w:val="en-US"/>
                            </w:rPr>
                          </w:pPr>
                          <w:proofErr w:type="spellStart"/>
                          <w:r>
                            <w:rPr>
                              <w:sz w:val="28"/>
                              <w:szCs w:val="28"/>
                            </w:rPr>
                            <w:t>Заяв</w:t>
                          </w:r>
                          <w:proofErr w:type="spellEnd"/>
                        </w:p>
                        <w:p w:rsidR="004F68B1" w:rsidRPr="00FD68EA" w:rsidRDefault="004F68B1" w:rsidP="00FD68EA">
                          <w:pPr>
                            <w:jc w:val="right"/>
                            <w:rPr>
                              <w:b/>
                              <w:sz w:val="28"/>
                              <w:szCs w:val="28"/>
                              <w:lang w:val="en-US"/>
                            </w:rPr>
                          </w:pPr>
                        </w:p>
                        <w:p w:rsidR="004F68B1" w:rsidRPr="00FD68EA" w:rsidRDefault="004F68B1" w:rsidP="00FD68EA">
                          <w:pPr>
                            <w:jc w:val="right"/>
                            <w:rPr>
                              <w:b/>
                              <w:sz w:val="28"/>
                              <w:szCs w:val="28"/>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9.5pt;margin-top:-8.25pt;width:184.9pt;height:86.3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" filled="f" stroked="f" strokecolor="black [0]" insetpen="t">
              <v:textbox inset="2.88pt,2.88pt,2.88pt,2.88pt">
                <w:txbxContent>
                  <w:p w:rsidR="004F68B1" w:rsidRDefault="004F68B1" w:rsidP="00FD68EA">
                    <w:pPr>
                      <w:widowControl w:val="0"/>
                      <w:spacing w:after="0" w:line="240" w:lineRule="auto"/>
                      <w:jc w:val="right"/>
                      <w:rPr>
                        <w:sz w:val="24"/>
                        <w:szCs w:val="24"/>
                      </w:rPr>
                    </w:pPr>
                  </w:p>
                  <w:p w:rsidR="004F68B1" w:rsidRDefault="004F68B1" w:rsidP="00FD68EA">
                    <w:pPr>
                      <w:widowControl w:val="0"/>
                      <w:spacing w:after="0" w:line="240" w:lineRule="auto"/>
                      <w:jc w:val="right"/>
                      <w:rPr>
                        <w:sz w:val="24"/>
                        <w:szCs w:val="24"/>
                      </w:rPr>
                    </w:pPr>
                    <w:r>
                      <w:rPr>
                        <w:sz w:val="24"/>
                        <w:szCs w:val="24"/>
                      </w:rPr>
                      <w:t xml:space="preserve">г. Тула, </w:t>
                    </w:r>
                    <w:proofErr w:type="spellStart"/>
                    <w:r>
                      <w:rPr>
                        <w:sz w:val="24"/>
                        <w:szCs w:val="24"/>
                      </w:rPr>
                      <w:t>ул</w:t>
                    </w:r>
                    <w:proofErr w:type="gramStart"/>
                    <w:r>
                      <w:rPr>
                        <w:sz w:val="24"/>
                        <w:szCs w:val="24"/>
                      </w:rPr>
                      <w:t>.Ж</w:t>
                    </w:r>
                    <w:proofErr w:type="gramEnd"/>
                    <w:r>
                      <w:rPr>
                        <w:sz w:val="24"/>
                        <w:szCs w:val="24"/>
                      </w:rPr>
                      <w:t>аворонкова</w:t>
                    </w:r>
                    <w:proofErr w:type="spellEnd"/>
                    <w:r>
                      <w:rPr>
                        <w:sz w:val="24"/>
                        <w:szCs w:val="24"/>
                      </w:rPr>
                      <w:t>, д.4</w:t>
                    </w:r>
                  </w:p>
                  <w:p w:rsidR="004F68B1" w:rsidRDefault="004F68B1" w:rsidP="00FD68EA">
                    <w:pPr>
                      <w:widowControl w:val="0"/>
                      <w:spacing w:after="0" w:line="240" w:lineRule="auto"/>
                      <w:jc w:val="right"/>
                      <w:rPr>
                        <w:sz w:val="24"/>
                        <w:szCs w:val="24"/>
                      </w:rPr>
                    </w:pPr>
                    <w:r>
                      <w:rPr>
                        <w:sz w:val="24"/>
                        <w:szCs w:val="24"/>
                      </w:rPr>
                      <w:t>Тел.: (4872</w:t>
                    </w:r>
                    <w:proofErr w:type="gramStart"/>
                    <w:r>
                      <w:rPr>
                        <w:sz w:val="24"/>
                        <w:szCs w:val="24"/>
                      </w:rPr>
                      <w:t xml:space="preserve"> )</w:t>
                    </w:r>
                    <w:proofErr w:type="gramEnd"/>
                    <w:r>
                      <w:rPr>
                        <w:sz w:val="24"/>
                        <w:szCs w:val="24"/>
                      </w:rPr>
                      <w:t xml:space="preserve"> 31-16-73</w:t>
                    </w:r>
                  </w:p>
                  <w:p w:rsidR="004F68B1" w:rsidRPr="00FD68EA" w:rsidRDefault="004F68B1" w:rsidP="00FD68EA">
                    <w:pPr>
                      <w:widowControl w:val="0"/>
                      <w:spacing w:after="0" w:line="240" w:lineRule="auto"/>
                      <w:jc w:val="right"/>
                      <w:rPr>
                        <w:sz w:val="24"/>
                        <w:szCs w:val="24"/>
                        <w:lang w:val="en-US"/>
                      </w:rPr>
                    </w:pPr>
                    <w:r w:rsidRPr="00FD68EA">
                      <w:rPr>
                        <w:sz w:val="24"/>
                        <w:szCs w:val="24"/>
                        <w:lang w:val="en-US"/>
                      </w:rPr>
                      <w:t>8-920-743-25-42; 8-953-968-28-32</w:t>
                    </w:r>
                  </w:p>
                  <w:p w:rsidR="004F68B1" w:rsidRPr="00FD68EA" w:rsidRDefault="004F68B1" w:rsidP="00FD68EA">
                    <w:pPr>
                      <w:spacing w:after="0" w:line="240" w:lineRule="auto"/>
                      <w:jc w:val="right"/>
                      <w:rPr>
                        <w:sz w:val="24"/>
                        <w:szCs w:val="24"/>
                        <w:lang w:val="en-US"/>
                      </w:rPr>
                    </w:pPr>
                    <w:r w:rsidRPr="00FD68EA">
                      <w:rPr>
                        <w:sz w:val="24"/>
                        <w:szCs w:val="24"/>
                        <w:lang w:val="en-US"/>
                      </w:rPr>
                      <w:t>www.vmestetur.ru</w:t>
                    </w:r>
                  </w:p>
                  <w:p w:rsidR="004F68B1" w:rsidRPr="00FD68EA" w:rsidRDefault="004F68B1" w:rsidP="00FD68EA">
                    <w:pPr>
                      <w:jc w:val="right"/>
                      <w:rPr>
                        <w:sz w:val="28"/>
                        <w:szCs w:val="28"/>
                        <w:lang w:val="en-US"/>
                      </w:rPr>
                    </w:pPr>
                  </w:p>
                  <w:p w:rsidR="004F68B1" w:rsidRPr="00FD68EA" w:rsidRDefault="004F68B1" w:rsidP="00FD68EA">
                    <w:pPr>
                      <w:jc w:val="right"/>
                      <w:rPr>
                        <w:sz w:val="28"/>
                        <w:szCs w:val="28"/>
                        <w:lang w:val="en-US"/>
                      </w:rPr>
                    </w:pPr>
                    <w:proofErr w:type="spellStart"/>
                    <w:r>
                      <w:rPr>
                        <w:sz w:val="28"/>
                        <w:szCs w:val="28"/>
                      </w:rPr>
                      <w:t>Заяв</w:t>
                    </w:r>
                    <w:proofErr w:type="spellEnd"/>
                  </w:p>
                  <w:p w:rsidR="004F68B1" w:rsidRPr="00FD68EA" w:rsidRDefault="004F68B1" w:rsidP="00FD68EA">
                    <w:pPr>
                      <w:jc w:val="right"/>
                      <w:rPr>
                        <w:b/>
                        <w:sz w:val="28"/>
                        <w:szCs w:val="28"/>
                        <w:lang w:val="en-US"/>
                      </w:rPr>
                    </w:pPr>
                  </w:p>
                  <w:p w:rsidR="004F68B1" w:rsidRPr="00FD68EA" w:rsidRDefault="004F68B1" w:rsidP="00FD68EA">
                    <w:pPr>
                      <w:jc w:val="right"/>
                      <w:rPr>
                        <w:b/>
                        <w:sz w:val="28"/>
                        <w:szCs w:val="28"/>
                        <w:lang w:val="en-US"/>
                      </w:rPr>
                    </w:pPr>
                  </w:p>
                </w:txbxContent>
              </v:textbox>
            </v:shape>
          </w:pict>
        </mc:Fallback>
      </mc:AlternateContent>
    </w:r>
    <w:r>
      <w:rPr>
        <w:noProof/>
        <w:lang w:eastAsia="ru-RU"/>
      </w:rPr>
      <w:drawing>
        <wp:inline distT="0" distB="0" distL="0" distR="0" wp14:anchorId="4C476581" wp14:editId="6A0DD1EA">
          <wp:extent cx="1904762" cy="895238"/>
          <wp:effectExtent l="0" t="0" r="635"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04762" cy="895238"/>
                  </a:xfrm>
                  <a:prstGeom prst="rect">
                    <a:avLst/>
                  </a:prstGeom>
                </pic:spPr>
              </pic:pic>
            </a:graphicData>
          </a:graphic>
        </wp:inline>
      </w:drawing>
    </w:r>
    <w:r w:rsidRPr="00FD68EA">
      <w:rPr>
        <w:b/>
        <w:bCs/>
        <w:color w:val="76923C" w:themeColor="accent3" w:themeShade="BF"/>
        <w:sz w:val="24"/>
        <w:szCs w:val="24"/>
      </w:rPr>
      <w:ptab w:relativeTo="margin" w:alignment="center" w:leader="none"/>
    </w:r>
    <w:r>
      <w:rPr>
        <w:b/>
        <w:bCs/>
        <w:color w:val="76923C" w:themeColor="accent3" w:themeShade="BF"/>
        <w:sz w:val="24"/>
        <w:szCs w:val="24"/>
      </w:rPr>
      <w:t xml:space="preserve"> </w:t>
    </w:r>
    <w:r w:rsidRPr="00FD68EA">
      <w:rPr>
        <w:b/>
        <w:bCs/>
        <w:color w:val="76923C" w:themeColor="accent3" w:themeShade="BF"/>
        <w:sz w:val="24"/>
        <w:szCs w:val="24"/>
      </w:rP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B1" w:rsidRDefault="004F68B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564B"/>
    <w:multiLevelType w:val="multilevel"/>
    <w:tmpl w:val="A522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05F42"/>
    <w:multiLevelType w:val="multilevel"/>
    <w:tmpl w:val="63AE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A7388"/>
    <w:multiLevelType w:val="multilevel"/>
    <w:tmpl w:val="0F80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943A27"/>
    <w:multiLevelType w:val="multilevel"/>
    <w:tmpl w:val="57CC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B947D5"/>
    <w:multiLevelType w:val="multilevel"/>
    <w:tmpl w:val="11AA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DF4DB5"/>
    <w:multiLevelType w:val="multilevel"/>
    <w:tmpl w:val="DBE4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306227"/>
    <w:multiLevelType w:val="multilevel"/>
    <w:tmpl w:val="703E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CA427D"/>
    <w:multiLevelType w:val="multilevel"/>
    <w:tmpl w:val="CE460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EC420C"/>
    <w:multiLevelType w:val="multilevel"/>
    <w:tmpl w:val="0010A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DC2602"/>
    <w:multiLevelType w:val="multilevel"/>
    <w:tmpl w:val="B556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4D12EA"/>
    <w:multiLevelType w:val="multilevel"/>
    <w:tmpl w:val="AAC4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A47B84"/>
    <w:multiLevelType w:val="multilevel"/>
    <w:tmpl w:val="6E38C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FA71F8"/>
    <w:multiLevelType w:val="multilevel"/>
    <w:tmpl w:val="001E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C716FA"/>
    <w:multiLevelType w:val="multilevel"/>
    <w:tmpl w:val="7896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5E2749"/>
    <w:multiLevelType w:val="multilevel"/>
    <w:tmpl w:val="A1F0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
  </w:num>
  <w:num w:numId="4">
    <w:abstractNumId w:val="9"/>
  </w:num>
  <w:num w:numId="5">
    <w:abstractNumId w:val="10"/>
  </w:num>
  <w:num w:numId="6">
    <w:abstractNumId w:val="6"/>
  </w:num>
  <w:num w:numId="7">
    <w:abstractNumId w:val="14"/>
  </w:num>
  <w:num w:numId="8">
    <w:abstractNumId w:val="5"/>
  </w:num>
  <w:num w:numId="9">
    <w:abstractNumId w:val="8"/>
  </w:num>
  <w:num w:numId="10">
    <w:abstractNumId w:val="4"/>
  </w:num>
  <w:num w:numId="11">
    <w:abstractNumId w:val="3"/>
  </w:num>
  <w:num w:numId="12">
    <w:abstractNumId w:val="0"/>
  </w:num>
  <w:num w:numId="13">
    <w:abstractNumId w:val="7"/>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9C"/>
    <w:rsid w:val="00055645"/>
    <w:rsid w:val="00055BA4"/>
    <w:rsid w:val="00080F54"/>
    <w:rsid w:val="0009209F"/>
    <w:rsid w:val="000C6D2C"/>
    <w:rsid w:val="001C39CC"/>
    <w:rsid w:val="001D729A"/>
    <w:rsid w:val="001E47FD"/>
    <w:rsid w:val="003866FC"/>
    <w:rsid w:val="00394636"/>
    <w:rsid w:val="003A3DDB"/>
    <w:rsid w:val="003C5CEF"/>
    <w:rsid w:val="004350AC"/>
    <w:rsid w:val="0047149C"/>
    <w:rsid w:val="004F68B1"/>
    <w:rsid w:val="005F6D4B"/>
    <w:rsid w:val="006B2C4F"/>
    <w:rsid w:val="00707F50"/>
    <w:rsid w:val="007369AA"/>
    <w:rsid w:val="00792E0F"/>
    <w:rsid w:val="00814278"/>
    <w:rsid w:val="00855913"/>
    <w:rsid w:val="008D0356"/>
    <w:rsid w:val="00913551"/>
    <w:rsid w:val="0093794C"/>
    <w:rsid w:val="00937BC8"/>
    <w:rsid w:val="009C38A9"/>
    <w:rsid w:val="009F7FC3"/>
    <w:rsid w:val="00A620A4"/>
    <w:rsid w:val="00AD79C1"/>
    <w:rsid w:val="00BD49B0"/>
    <w:rsid w:val="00C02F6A"/>
    <w:rsid w:val="00C27537"/>
    <w:rsid w:val="00C82CC9"/>
    <w:rsid w:val="00D129B2"/>
    <w:rsid w:val="00D50E0D"/>
    <w:rsid w:val="00D721EC"/>
    <w:rsid w:val="00E058D1"/>
    <w:rsid w:val="00E82D43"/>
    <w:rsid w:val="00E92471"/>
    <w:rsid w:val="00F20087"/>
    <w:rsid w:val="00F36849"/>
    <w:rsid w:val="00F658E2"/>
    <w:rsid w:val="00F853B4"/>
    <w:rsid w:val="00F97170"/>
    <w:rsid w:val="00FC7682"/>
    <w:rsid w:val="00FD6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8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68EA"/>
  </w:style>
  <w:style w:type="paragraph" w:styleId="a5">
    <w:name w:val="footer"/>
    <w:basedOn w:val="a"/>
    <w:link w:val="a6"/>
    <w:uiPriority w:val="99"/>
    <w:unhideWhenUsed/>
    <w:rsid w:val="00FD68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68EA"/>
  </w:style>
  <w:style w:type="paragraph" w:styleId="a7">
    <w:name w:val="Balloon Text"/>
    <w:basedOn w:val="a"/>
    <w:link w:val="a8"/>
    <w:uiPriority w:val="99"/>
    <w:semiHidden/>
    <w:unhideWhenUsed/>
    <w:rsid w:val="00FD68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68EA"/>
    <w:rPr>
      <w:rFonts w:ascii="Tahoma" w:hAnsi="Tahoma" w:cs="Tahoma"/>
      <w:sz w:val="16"/>
      <w:szCs w:val="16"/>
    </w:rPr>
  </w:style>
  <w:style w:type="character" w:styleId="a9">
    <w:name w:val="Strong"/>
    <w:basedOn w:val="a0"/>
    <w:uiPriority w:val="22"/>
    <w:qFormat/>
    <w:rsid w:val="00055645"/>
    <w:rPr>
      <w:b/>
      <w:bCs/>
    </w:rPr>
  </w:style>
  <w:style w:type="paragraph" w:styleId="aa">
    <w:name w:val="Normal (Web)"/>
    <w:basedOn w:val="a"/>
    <w:uiPriority w:val="99"/>
    <w:semiHidden/>
    <w:unhideWhenUsed/>
    <w:rsid w:val="000556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055645"/>
    <w:rPr>
      <w:i/>
      <w:iCs/>
    </w:rPr>
  </w:style>
  <w:style w:type="paragraph" w:customStyle="1" w:styleId="razdel">
    <w:name w:val="razdel"/>
    <w:basedOn w:val="a"/>
    <w:rsid w:val="00792E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F97170"/>
    <w:rPr>
      <w:color w:val="0000FF"/>
      <w:u w:val="single"/>
    </w:rPr>
  </w:style>
  <w:style w:type="table" w:styleId="ad">
    <w:name w:val="Table Grid"/>
    <w:basedOn w:val="a1"/>
    <w:uiPriority w:val="59"/>
    <w:rsid w:val="001D7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basedOn w:val="a"/>
    <w:uiPriority w:val="1"/>
    <w:qFormat/>
    <w:rsid w:val="008559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59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8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68EA"/>
  </w:style>
  <w:style w:type="paragraph" w:styleId="a5">
    <w:name w:val="footer"/>
    <w:basedOn w:val="a"/>
    <w:link w:val="a6"/>
    <w:uiPriority w:val="99"/>
    <w:unhideWhenUsed/>
    <w:rsid w:val="00FD68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68EA"/>
  </w:style>
  <w:style w:type="paragraph" w:styleId="a7">
    <w:name w:val="Balloon Text"/>
    <w:basedOn w:val="a"/>
    <w:link w:val="a8"/>
    <w:uiPriority w:val="99"/>
    <w:semiHidden/>
    <w:unhideWhenUsed/>
    <w:rsid w:val="00FD68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68EA"/>
    <w:rPr>
      <w:rFonts w:ascii="Tahoma" w:hAnsi="Tahoma" w:cs="Tahoma"/>
      <w:sz w:val="16"/>
      <w:szCs w:val="16"/>
    </w:rPr>
  </w:style>
  <w:style w:type="character" w:styleId="a9">
    <w:name w:val="Strong"/>
    <w:basedOn w:val="a0"/>
    <w:uiPriority w:val="22"/>
    <w:qFormat/>
    <w:rsid w:val="00055645"/>
    <w:rPr>
      <w:b/>
      <w:bCs/>
    </w:rPr>
  </w:style>
  <w:style w:type="paragraph" w:styleId="aa">
    <w:name w:val="Normal (Web)"/>
    <w:basedOn w:val="a"/>
    <w:uiPriority w:val="99"/>
    <w:semiHidden/>
    <w:unhideWhenUsed/>
    <w:rsid w:val="000556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055645"/>
    <w:rPr>
      <w:i/>
      <w:iCs/>
    </w:rPr>
  </w:style>
  <w:style w:type="paragraph" w:customStyle="1" w:styleId="razdel">
    <w:name w:val="razdel"/>
    <w:basedOn w:val="a"/>
    <w:rsid w:val="00792E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F97170"/>
    <w:rPr>
      <w:color w:val="0000FF"/>
      <w:u w:val="single"/>
    </w:rPr>
  </w:style>
  <w:style w:type="table" w:styleId="ad">
    <w:name w:val="Table Grid"/>
    <w:basedOn w:val="a1"/>
    <w:uiPriority w:val="59"/>
    <w:rsid w:val="001D7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basedOn w:val="a"/>
    <w:uiPriority w:val="1"/>
    <w:qFormat/>
    <w:rsid w:val="008559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5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1798">
      <w:bodyDiv w:val="1"/>
      <w:marLeft w:val="0"/>
      <w:marRight w:val="0"/>
      <w:marTop w:val="0"/>
      <w:marBottom w:val="0"/>
      <w:divBdr>
        <w:top w:val="none" w:sz="0" w:space="0" w:color="auto"/>
        <w:left w:val="none" w:sz="0" w:space="0" w:color="auto"/>
        <w:bottom w:val="none" w:sz="0" w:space="0" w:color="auto"/>
        <w:right w:val="none" w:sz="0" w:space="0" w:color="auto"/>
      </w:divBdr>
    </w:div>
    <w:div w:id="138303314">
      <w:bodyDiv w:val="1"/>
      <w:marLeft w:val="0"/>
      <w:marRight w:val="0"/>
      <w:marTop w:val="0"/>
      <w:marBottom w:val="0"/>
      <w:divBdr>
        <w:top w:val="none" w:sz="0" w:space="0" w:color="auto"/>
        <w:left w:val="none" w:sz="0" w:space="0" w:color="auto"/>
        <w:bottom w:val="none" w:sz="0" w:space="0" w:color="auto"/>
        <w:right w:val="none" w:sz="0" w:space="0" w:color="auto"/>
      </w:divBdr>
    </w:div>
    <w:div w:id="150685466">
      <w:bodyDiv w:val="1"/>
      <w:marLeft w:val="0"/>
      <w:marRight w:val="0"/>
      <w:marTop w:val="0"/>
      <w:marBottom w:val="0"/>
      <w:divBdr>
        <w:top w:val="none" w:sz="0" w:space="0" w:color="auto"/>
        <w:left w:val="none" w:sz="0" w:space="0" w:color="auto"/>
        <w:bottom w:val="none" w:sz="0" w:space="0" w:color="auto"/>
        <w:right w:val="none" w:sz="0" w:space="0" w:color="auto"/>
      </w:divBdr>
    </w:div>
    <w:div w:id="172499872">
      <w:bodyDiv w:val="1"/>
      <w:marLeft w:val="0"/>
      <w:marRight w:val="0"/>
      <w:marTop w:val="0"/>
      <w:marBottom w:val="0"/>
      <w:divBdr>
        <w:top w:val="none" w:sz="0" w:space="0" w:color="auto"/>
        <w:left w:val="none" w:sz="0" w:space="0" w:color="auto"/>
        <w:bottom w:val="none" w:sz="0" w:space="0" w:color="auto"/>
        <w:right w:val="none" w:sz="0" w:space="0" w:color="auto"/>
      </w:divBdr>
    </w:div>
    <w:div w:id="207645307">
      <w:bodyDiv w:val="1"/>
      <w:marLeft w:val="0"/>
      <w:marRight w:val="0"/>
      <w:marTop w:val="0"/>
      <w:marBottom w:val="0"/>
      <w:divBdr>
        <w:top w:val="none" w:sz="0" w:space="0" w:color="auto"/>
        <w:left w:val="none" w:sz="0" w:space="0" w:color="auto"/>
        <w:bottom w:val="none" w:sz="0" w:space="0" w:color="auto"/>
        <w:right w:val="none" w:sz="0" w:space="0" w:color="auto"/>
      </w:divBdr>
    </w:div>
    <w:div w:id="361591219">
      <w:bodyDiv w:val="1"/>
      <w:marLeft w:val="0"/>
      <w:marRight w:val="0"/>
      <w:marTop w:val="0"/>
      <w:marBottom w:val="0"/>
      <w:divBdr>
        <w:top w:val="none" w:sz="0" w:space="0" w:color="auto"/>
        <w:left w:val="none" w:sz="0" w:space="0" w:color="auto"/>
        <w:bottom w:val="none" w:sz="0" w:space="0" w:color="auto"/>
        <w:right w:val="none" w:sz="0" w:space="0" w:color="auto"/>
      </w:divBdr>
    </w:div>
    <w:div w:id="398141464">
      <w:bodyDiv w:val="1"/>
      <w:marLeft w:val="0"/>
      <w:marRight w:val="0"/>
      <w:marTop w:val="0"/>
      <w:marBottom w:val="0"/>
      <w:divBdr>
        <w:top w:val="none" w:sz="0" w:space="0" w:color="auto"/>
        <w:left w:val="none" w:sz="0" w:space="0" w:color="auto"/>
        <w:bottom w:val="none" w:sz="0" w:space="0" w:color="auto"/>
        <w:right w:val="none" w:sz="0" w:space="0" w:color="auto"/>
      </w:divBdr>
    </w:div>
    <w:div w:id="412894342">
      <w:bodyDiv w:val="1"/>
      <w:marLeft w:val="0"/>
      <w:marRight w:val="0"/>
      <w:marTop w:val="0"/>
      <w:marBottom w:val="0"/>
      <w:divBdr>
        <w:top w:val="none" w:sz="0" w:space="0" w:color="auto"/>
        <w:left w:val="none" w:sz="0" w:space="0" w:color="auto"/>
        <w:bottom w:val="none" w:sz="0" w:space="0" w:color="auto"/>
        <w:right w:val="none" w:sz="0" w:space="0" w:color="auto"/>
      </w:divBdr>
    </w:div>
    <w:div w:id="427392208">
      <w:bodyDiv w:val="1"/>
      <w:marLeft w:val="0"/>
      <w:marRight w:val="0"/>
      <w:marTop w:val="0"/>
      <w:marBottom w:val="0"/>
      <w:divBdr>
        <w:top w:val="none" w:sz="0" w:space="0" w:color="auto"/>
        <w:left w:val="none" w:sz="0" w:space="0" w:color="auto"/>
        <w:bottom w:val="none" w:sz="0" w:space="0" w:color="auto"/>
        <w:right w:val="none" w:sz="0" w:space="0" w:color="auto"/>
      </w:divBdr>
    </w:div>
    <w:div w:id="439764817">
      <w:bodyDiv w:val="1"/>
      <w:marLeft w:val="0"/>
      <w:marRight w:val="0"/>
      <w:marTop w:val="0"/>
      <w:marBottom w:val="0"/>
      <w:divBdr>
        <w:top w:val="none" w:sz="0" w:space="0" w:color="auto"/>
        <w:left w:val="none" w:sz="0" w:space="0" w:color="auto"/>
        <w:bottom w:val="none" w:sz="0" w:space="0" w:color="auto"/>
        <w:right w:val="none" w:sz="0" w:space="0" w:color="auto"/>
      </w:divBdr>
    </w:div>
    <w:div w:id="482166713">
      <w:bodyDiv w:val="1"/>
      <w:marLeft w:val="0"/>
      <w:marRight w:val="0"/>
      <w:marTop w:val="0"/>
      <w:marBottom w:val="0"/>
      <w:divBdr>
        <w:top w:val="none" w:sz="0" w:space="0" w:color="auto"/>
        <w:left w:val="none" w:sz="0" w:space="0" w:color="auto"/>
        <w:bottom w:val="none" w:sz="0" w:space="0" w:color="auto"/>
        <w:right w:val="none" w:sz="0" w:space="0" w:color="auto"/>
      </w:divBdr>
    </w:div>
    <w:div w:id="530144295">
      <w:bodyDiv w:val="1"/>
      <w:marLeft w:val="0"/>
      <w:marRight w:val="0"/>
      <w:marTop w:val="0"/>
      <w:marBottom w:val="0"/>
      <w:divBdr>
        <w:top w:val="none" w:sz="0" w:space="0" w:color="auto"/>
        <w:left w:val="none" w:sz="0" w:space="0" w:color="auto"/>
        <w:bottom w:val="none" w:sz="0" w:space="0" w:color="auto"/>
        <w:right w:val="none" w:sz="0" w:space="0" w:color="auto"/>
      </w:divBdr>
    </w:div>
    <w:div w:id="537208869">
      <w:bodyDiv w:val="1"/>
      <w:marLeft w:val="0"/>
      <w:marRight w:val="0"/>
      <w:marTop w:val="0"/>
      <w:marBottom w:val="0"/>
      <w:divBdr>
        <w:top w:val="none" w:sz="0" w:space="0" w:color="auto"/>
        <w:left w:val="none" w:sz="0" w:space="0" w:color="auto"/>
        <w:bottom w:val="none" w:sz="0" w:space="0" w:color="auto"/>
        <w:right w:val="none" w:sz="0" w:space="0" w:color="auto"/>
      </w:divBdr>
      <w:divsChild>
        <w:div w:id="1958488642">
          <w:marLeft w:val="0"/>
          <w:marRight w:val="0"/>
          <w:marTop w:val="0"/>
          <w:marBottom w:val="0"/>
          <w:divBdr>
            <w:top w:val="none" w:sz="0" w:space="0" w:color="auto"/>
            <w:left w:val="none" w:sz="0" w:space="0" w:color="auto"/>
            <w:bottom w:val="none" w:sz="0" w:space="0" w:color="auto"/>
            <w:right w:val="none" w:sz="0" w:space="0" w:color="auto"/>
          </w:divBdr>
        </w:div>
        <w:div w:id="724531099">
          <w:marLeft w:val="0"/>
          <w:marRight w:val="0"/>
          <w:marTop w:val="0"/>
          <w:marBottom w:val="0"/>
          <w:divBdr>
            <w:top w:val="none" w:sz="0" w:space="0" w:color="auto"/>
            <w:left w:val="none" w:sz="0" w:space="0" w:color="auto"/>
            <w:bottom w:val="none" w:sz="0" w:space="0" w:color="auto"/>
            <w:right w:val="none" w:sz="0" w:space="0" w:color="auto"/>
          </w:divBdr>
        </w:div>
        <w:div w:id="343635114">
          <w:marLeft w:val="0"/>
          <w:marRight w:val="0"/>
          <w:marTop w:val="0"/>
          <w:marBottom w:val="0"/>
          <w:divBdr>
            <w:top w:val="none" w:sz="0" w:space="0" w:color="auto"/>
            <w:left w:val="none" w:sz="0" w:space="0" w:color="auto"/>
            <w:bottom w:val="none" w:sz="0" w:space="0" w:color="auto"/>
            <w:right w:val="none" w:sz="0" w:space="0" w:color="auto"/>
          </w:divBdr>
        </w:div>
        <w:div w:id="1394892075">
          <w:marLeft w:val="0"/>
          <w:marRight w:val="0"/>
          <w:marTop w:val="0"/>
          <w:marBottom w:val="0"/>
          <w:divBdr>
            <w:top w:val="none" w:sz="0" w:space="0" w:color="auto"/>
            <w:left w:val="none" w:sz="0" w:space="0" w:color="auto"/>
            <w:bottom w:val="none" w:sz="0" w:space="0" w:color="auto"/>
            <w:right w:val="none" w:sz="0" w:space="0" w:color="auto"/>
          </w:divBdr>
        </w:div>
        <w:div w:id="1515918800">
          <w:marLeft w:val="0"/>
          <w:marRight w:val="0"/>
          <w:marTop w:val="0"/>
          <w:marBottom w:val="0"/>
          <w:divBdr>
            <w:top w:val="none" w:sz="0" w:space="0" w:color="auto"/>
            <w:left w:val="none" w:sz="0" w:space="0" w:color="auto"/>
            <w:bottom w:val="none" w:sz="0" w:space="0" w:color="auto"/>
            <w:right w:val="none" w:sz="0" w:space="0" w:color="auto"/>
          </w:divBdr>
        </w:div>
        <w:div w:id="1785416087">
          <w:marLeft w:val="0"/>
          <w:marRight w:val="0"/>
          <w:marTop w:val="0"/>
          <w:marBottom w:val="0"/>
          <w:divBdr>
            <w:top w:val="none" w:sz="0" w:space="0" w:color="auto"/>
            <w:left w:val="none" w:sz="0" w:space="0" w:color="auto"/>
            <w:bottom w:val="none" w:sz="0" w:space="0" w:color="auto"/>
            <w:right w:val="none" w:sz="0" w:space="0" w:color="auto"/>
          </w:divBdr>
        </w:div>
        <w:div w:id="1165166656">
          <w:marLeft w:val="0"/>
          <w:marRight w:val="0"/>
          <w:marTop w:val="0"/>
          <w:marBottom w:val="0"/>
          <w:divBdr>
            <w:top w:val="none" w:sz="0" w:space="0" w:color="auto"/>
            <w:left w:val="none" w:sz="0" w:space="0" w:color="auto"/>
            <w:bottom w:val="none" w:sz="0" w:space="0" w:color="auto"/>
            <w:right w:val="none" w:sz="0" w:space="0" w:color="auto"/>
          </w:divBdr>
        </w:div>
        <w:div w:id="406919194">
          <w:marLeft w:val="0"/>
          <w:marRight w:val="0"/>
          <w:marTop w:val="0"/>
          <w:marBottom w:val="0"/>
          <w:divBdr>
            <w:top w:val="none" w:sz="0" w:space="0" w:color="auto"/>
            <w:left w:val="none" w:sz="0" w:space="0" w:color="auto"/>
            <w:bottom w:val="none" w:sz="0" w:space="0" w:color="auto"/>
            <w:right w:val="none" w:sz="0" w:space="0" w:color="auto"/>
          </w:divBdr>
        </w:div>
        <w:div w:id="674190967">
          <w:marLeft w:val="0"/>
          <w:marRight w:val="0"/>
          <w:marTop w:val="0"/>
          <w:marBottom w:val="0"/>
          <w:divBdr>
            <w:top w:val="none" w:sz="0" w:space="0" w:color="auto"/>
            <w:left w:val="none" w:sz="0" w:space="0" w:color="auto"/>
            <w:bottom w:val="none" w:sz="0" w:space="0" w:color="auto"/>
            <w:right w:val="none" w:sz="0" w:space="0" w:color="auto"/>
          </w:divBdr>
        </w:div>
        <w:div w:id="891886538">
          <w:marLeft w:val="0"/>
          <w:marRight w:val="0"/>
          <w:marTop w:val="0"/>
          <w:marBottom w:val="0"/>
          <w:divBdr>
            <w:top w:val="none" w:sz="0" w:space="0" w:color="auto"/>
            <w:left w:val="none" w:sz="0" w:space="0" w:color="auto"/>
            <w:bottom w:val="none" w:sz="0" w:space="0" w:color="auto"/>
            <w:right w:val="none" w:sz="0" w:space="0" w:color="auto"/>
          </w:divBdr>
        </w:div>
        <w:div w:id="346904197">
          <w:marLeft w:val="0"/>
          <w:marRight w:val="0"/>
          <w:marTop w:val="0"/>
          <w:marBottom w:val="0"/>
          <w:divBdr>
            <w:top w:val="none" w:sz="0" w:space="0" w:color="auto"/>
            <w:left w:val="none" w:sz="0" w:space="0" w:color="auto"/>
            <w:bottom w:val="none" w:sz="0" w:space="0" w:color="auto"/>
            <w:right w:val="none" w:sz="0" w:space="0" w:color="auto"/>
          </w:divBdr>
        </w:div>
        <w:div w:id="1408307732">
          <w:marLeft w:val="0"/>
          <w:marRight w:val="0"/>
          <w:marTop w:val="0"/>
          <w:marBottom w:val="0"/>
          <w:divBdr>
            <w:top w:val="none" w:sz="0" w:space="0" w:color="auto"/>
            <w:left w:val="none" w:sz="0" w:space="0" w:color="auto"/>
            <w:bottom w:val="none" w:sz="0" w:space="0" w:color="auto"/>
            <w:right w:val="none" w:sz="0" w:space="0" w:color="auto"/>
          </w:divBdr>
        </w:div>
        <w:div w:id="118884785">
          <w:marLeft w:val="0"/>
          <w:marRight w:val="0"/>
          <w:marTop w:val="0"/>
          <w:marBottom w:val="0"/>
          <w:divBdr>
            <w:top w:val="none" w:sz="0" w:space="0" w:color="auto"/>
            <w:left w:val="none" w:sz="0" w:space="0" w:color="auto"/>
            <w:bottom w:val="none" w:sz="0" w:space="0" w:color="auto"/>
            <w:right w:val="none" w:sz="0" w:space="0" w:color="auto"/>
          </w:divBdr>
        </w:div>
        <w:div w:id="1586381729">
          <w:marLeft w:val="0"/>
          <w:marRight w:val="0"/>
          <w:marTop w:val="0"/>
          <w:marBottom w:val="0"/>
          <w:divBdr>
            <w:top w:val="none" w:sz="0" w:space="0" w:color="auto"/>
            <w:left w:val="none" w:sz="0" w:space="0" w:color="auto"/>
            <w:bottom w:val="none" w:sz="0" w:space="0" w:color="auto"/>
            <w:right w:val="none" w:sz="0" w:space="0" w:color="auto"/>
          </w:divBdr>
        </w:div>
        <w:div w:id="581598819">
          <w:marLeft w:val="0"/>
          <w:marRight w:val="0"/>
          <w:marTop w:val="0"/>
          <w:marBottom w:val="0"/>
          <w:divBdr>
            <w:top w:val="none" w:sz="0" w:space="0" w:color="auto"/>
            <w:left w:val="none" w:sz="0" w:space="0" w:color="auto"/>
            <w:bottom w:val="none" w:sz="0" w:space="0" w:color="auto"/>
            <w:right w:val="none" w:sz="0" w:space="0" w:color="auto"/>
          </w:divBdr>
        </w:div>
        <w:div w:id="1005522819">
          <w:marLeft w:val="0"/>
          <w:marRight w:val="0"/>
          <w:marTop w:val="0"/>
          <w:marBottom w:val="0"/>
          <w:divBdr>
            <w:top w:val="none" w:sz="0" w:space="0" w:color="auto"/>
            <w:left w:val="none" w:sz="0" w:space="0" w:color="auto"/>
            <w:bottom w:val="none" w:sz="0" w:space="0" w:color="auto"/>
            <w:right w:val="none" w:sz="0" w:space="0" w:color="auto"/>
          </w:divBdr>
        </w:div>
        <w:div w:id="858199000">
          <w:marLeft w:val="0"/>
          <w:marRight w:val="0"/>
          <w:marTop w:val="0"/>
          <w:marBottom w:val="0"/>
          <w:divBdr>
            <w:top w:val="none" w:sz="0" w:space="0" w:color="auto"/>
            <w:left w:val="none" w:sz="0" w:space="0" w:color="auto"/>
            <w:bottom w:val="none" w:sz="0" w:space="0" w:color="auto"/>
            <w:right w:val="none" w:sz="0" w:space="0" w:color="auto"/>
          </w:divBdr>
        </w:div>
        <w:div w:id="1242982752">
          <w:marLeft w:val="0"/>
          <w:marRight w:val="0"/>
          <w:marTop w:val="0"/>
          <w:marBottom w:val="0"/>
          <w:divBdr>
            <w:top w:val="none" w:sz="0" w:space="0" w:color="auto"/>
            <w:left w:val="none" w:sz="0" w:space="0" w:color="auto"/>
            <w:bottom w:val="none" w:sz="0" w:space="0" w:color="auto"/>
            <w:right w:val="none" w:sz="0" w:space="0" w:color="auto"/>
          </w:divBdr>
        </w:div>
      </w:divsChild>
    </w:div>
    <w:div w:id="545072368">
      <w:bodyDiv w:val="1"/>
      <w:marLeft w:val="0"/>
      <w:marRight w:val="0"/>
      <w:marTop w:val="0"/>
      <w:marBottom w:val="0"/>
      <w:divBdr>
        <w:top w:val="none" w:sz="0" w:space="0" w:color="auto"/>
        <w:left w:val="none" w:sz="0" w:space="0" w:color="auto"/>
        <w:bottom w:val="none" w:sz="0" w:space="0" w:color="auto"/>
        <w:right w:val="none" w:sz="0" w:space="0" w:color="auto"/>
      </w:divBdr>
    </w:div>
    <w:div w:id="594559404">
      <w:bodyDiv w:val="1"/>
      <w:marLeft w:val="0"/>
      <w:marRight w:val="0"/>
      <w:marTop w:val="0"/>
      <w:marBottom w:val="0"/>
      <w:divBdr>
        <w:top w:val="none" w:sz="0" w:space="0" w:color="auto"/>
        <w:left w:val="none" w:sz="0" w:space="0" w:color="auto"/>
        <w:bottom w:val="none" w:sz="0" w:space="0" w:color="auto"/>
        <w:right w:val="none" w:sz="0" w:space="0" w:color="auto"/>
      </w:divBdr>
      <w:divsChild>
        <w:div w:id="1475298656">
          <w:marLeft w:val="0"/>
          <w:marRight w:val="0"/>
          <w:marTop w:val="0"/>
          <w:marBottom w:val="0"/>
          <w:divBdr>
            <w:top w:val="none" w:sz="0" w:space="0" w:color="auto"/>
            <w:left w:val="none" w:sz="0" w:space="0" w:color="auto"/>
            <w:bottom w:val="none" w:sz="0" w:space="0" w:color="auto"/>
            <w:right w:val="none" w:sz="0" w:space="0" w:color="auto"/>
          </w:divBdr>
        </w:div>
      </w:divsChild>
    </w:div>
    <w:div w:id="619996557">
      <w:bodyDiv w:val="1"/>
      <w:marLeft w:val="0"/>
      <w:marRight w:val="0"/>
      <w:marTop w:val="0"/>
      <w:marBottom w:val="0"/>
      <w:divBdr>
        <w:top w:val="none" w:sz="0" w:space="0" w:color="auto"/>
        <w:left w:val="none" w:sz="0" w:space="0" w:color="auto"/>
        <w:bottom w:val="none" w:sz="0" w:space="0" w:color="auto"/>
        <w:right w:val="none" w:sz="0" w:space="0" w:color="auto"/>
      </w:divBdr>
    </w:div>
    <w:div w:id="741609278">
      <w:bodyDiv w:val="1"/>
      <w:marLeft w:val="0"/>
      <w:marRight w:val="0"/>
      <w:marTop w:val="0"/>
      <w:marBottom w:val="0"/>
      <w:divBdr>
        <w:top w:val="none" w:sz="0" w:space="0" w:color="auto"/>
        <w:left w:val="none" w:sz="0" w:space="0" w:color="auto"/>
        <w:bottom w:val="none" w:sz="0" w:space="0" w:color="auto"/>
        <w:right w:val="none" w:sz="0" w:space="0" w:color="auto"/>
      </w:divBdr>
    </w:div>
    <w:div w:id="774902767">
      <w:bodyDiv w:val="1"/>
      <w:marLeft w:val="0"/>
      <w:marRight w:val="0"/>
      <w:marTop w:val="0"/>
      <w:marBottom w:val="0"/>
      <w:divBdr>
        <w:top w:val="none" w:sz="0" w:space="0" w:color="auto"/>
        <w:left w:val="none" w:sz="0" w:space="0" w:color="auto"/>
        <w:bottom w:val="none" w:sz="0" w:space="0" w:color="auto"/>
        <w:right w:val="none" w:sz="0" w:space="0" w:color="auto"/>
      </w:divBdr>
    </w:div>
    <w:div w:id="782191193">
      <w:bodyDiv w:val="1"/>
      <w:marLeft w:val="0"/>
      <w:marRight w:val="0"/>
      <w:marTop w:val="0"/>
      <w:marBottom w:val="0"/>
      <w:divBdr>
        <w:top w:val="none" w:sz="0" w:space="0" w:color="auto"/>
        <w:left w:val="none" w:sz="0" w:space="0" w:color="auto"/>
        <w:bottom w:val="none" w:sz="0" w:space="0" w:color="auto"/>
        <w:right w:val="none" w:sz="0" w:space="0" w:color="auto"/>
      </w:divBdr>
    </w:div>
    <w:div w:id="867719688">
      <w:bodyDiv w:val="1"/>
      <w:marLeft w:val="0"/>
      <w:marRight w:val="0"/>
      <w:marTop w:val="0"/>
      <w:marBottom w:val="0"/>
      <w:divBdr>
        <w:top w:val="none" w:sz="0" w:space="0" w:color="auto"/>
        <w:left w:val="none" w:sz="0" w:space="0" w:color="auto"/>
        <w:bottom w:val="none" w:sz="0" w:space="0" w:color="auto"/>
        <w:right w:val="none" w:sz="0" w:space="0" w:color="auto"/>
      </w:divBdr>
    </w:div>
    <w:div w:id="889070107">
      <w:bodyDiv w:val="1"/>
      <w:marLeft w:val="0"/>
      <w:marRight w:val="0"/>
      <w:marTop w:val="0"/>
      <w:marBottom w:val="0"/>
      <w:divBdr>
        <w:top w:val="none" w:sz="0" w:space="0" w:color="auto"/>
        <w:left w:val="none" w:sz="0" w:space="0" w:color="auto"/>
        <w:bottom w:val="none" w:sz="0" w:space="0" w:color="auto"/>
        <w:right w:val="none" w:sz="0" w:space="0" w:color="auto"/>
      </w:divBdr>
    </w:div>
    <w:div w:id="963275016">
      <w:bodyDiv w:val="1"/>
      <w:marLeft w:val="0"/>
      <w:marRight w:val="0"/>
      <w:marTop w:val="0"/>
      <w:marBottom w:val="0"/>
      <w:divBdr>
        <w:top w:val="none" w:sz="0" w:space="0" w:color="auto"/>
        <w:left w:val="none" w:sz="0" w:space="0" w:color="auto"/>
        <w:bottom w:val="none" w:sz="0" w:space="0" w:color="auto"/>
        <w:right w:val="none" w:sz="0" w:space="0" w:color="auto"/>
      </w:divBdr>
    </w:div>
    <w:div w:id="977606092">
      <w:bodyDiv w:val="1"/>
      <w:marLeft w:val="0"/>
      <w:marRight w:val="0"/>
      <w:marTop w:val="0"/>
      <w:marBottom w:val="0"/>
      <w:divBdr>
        <w:top w:val="none" w:sz="0" w:space="0" w:color="auto"/>
        <w:left w:val="none" w:sz="0" w:space="0" w:color="auto"/>
        <w:bottom w:val="none" w:sz="0" w:space="0" w:color="auto"/>
        <w:right w:val="none" w:sz="0" w:space="0" w:color="auto"/>
      </w:divBdr>
    </w:div>
    <w:div w:id="1110247666">
      <w:bodyDiv w:val="1"/>
      <w:marLeft w:val="0"/>
      <w:marRight w:val="0"/>
      <w:marTop w:val="0"/>
      <w:marBottom w:val="0"/>
      <w:divBdr>
        <w:top w:val="none" w:sz="0" w:space="0" w:color="auto"/>
        <w:left w:val="none" w:sz="0" w:space="0" w:color="auto"/>
        <w:bottom w:val="none" w:sz="0" w:space="0" w:color="auto"/>
        <w:right w:val="none" w:sz="0" w:space="0" w:color="auto"/>
      </w:divBdr>
    </w:div>
    <w:div w:id="1121607172">
      <w:bodyDiv w:val="1"/>
      <w:marLeft w:val="0"/>
      <w:marRight w:val="0"/>
      <w:marTop w:val="0"/>
      <w:marBottom w:val="0"/>
      <w:divBdr>
        <w:top w:val="none" w:sz="0" w:space="0" w:color="auto"/>
        <w:left w:val="none" w:sz="0" w:space="0" w:color="auto"/>
        <w:bottom w:val="none" w:sz="0" w:space="0" w:color="auto"/>
        <w:right w:val="none" w:sz="0" w:space="0" w:color="auto"/>
      </w:divBdr>
    </w:div>
    <w:div w:id="1168667635">
      <w:bodyDiv w:val="1"/>
      <w:marLeft w:val="0"/>
      <w:marRight w:val="0"/>
      <w:marTop w:val="0"/>
      <w:marBottom w:val="0"/>
      <w:divBdr>
        <w:top w:val="none" w:sz="0" w:space="0" w:color="auto"/>
        <w:left w:val="none" w:sz="0" w:space="0" w:color="auto"/>
        <w:bottom w:val="none" w:sz="0" w:space="0" w:color="auto"/>
        <w:right w:val="none" w:sz="0" w:space="0" w:color="auto"/>
      </w:divBdr>
    </w:div>
    <w:div w:id="1202782813">
      <w:bodyDiv w:val="1"/>
      <w:marLeft w:val="0"/>
      <w:marRight w:val="0"/>
      <w:marTop w:val="0"/>
      <w:marBottom w:val="0"/>
      <w:divBdr>
        <w:top w:val="none" w:sz="0" w:space="0" w:color="auto"/>
        <w:left w:val="none" w:sz="0" w:space="0" w:color="auto"/>
        <w:bottom w:val="none" w:sz="0" w:space="0" w:color="auto"/>
        <w:right w:val="none" w:sz="0" w:space="0" w:color="auto"/>
      </w:divBdr>
    </w:div>
    <w:div w:id="1220214831">
      <w:bodyDiv w:val="1"/>
      <w:marLeft w:val="0"/>
      <w:marRight w:val="0"/>
      <w:marTop w:val="0"/>
      <w:marBottom w:val="0"/>
      <w:divBdr>
        <w:top w:val="none" w:sz="0" w:space="0" w:color="auto"/>
        <w:left w:val="none" w:sz="0" w:space="0" w:color="auto"/>
        <w:bottom w:val="none" w:sz="0" w:space="0" w:color="auto"/>
        <w:right w:val="none" w:sz="0" w:space="0" w:color="auto"/>
      </w:divBdr>
    </w:div>
    <w:div w:id="1281298568">
      <w:bodyDiv w:val="1"/>
      <w:marLeft w:val="0"/>
      <w:marRight w:val="0"/>
      <w:marTop w:val="0"/>
      <w:marBottom w:val="0"/>
      <w:divBdr>
        <w:top w:val="none" w:sz="0" w:space="0" w:color="auto"/>
        <w:left w:val="none" w:sz="0" w:space="0" w:color="auto"/>
        <w:bottom w:val="none" w:sz="0" w:space="0" w:color="auto"/>
        <w:right w:val="none" w:sz="0" w:space="0" w:color="auto"/>
      </w:divBdr>
    </w:div>
    <w:div w:id="1317228246">
      <w:bodyDiv w:val="1"/>
      <w:marLeft w:val="0"/>
      <w:marRight w:val="0"/>
      <w:marTop w:val="0"/>
      <w:marBottom w:val="0"/>
      <w:divBdr>
        <w:top w:val="none" w:sz="0" w:space="0" w:color="auto"/>
        <w:left w:val="none" w:sz="0" w:space="0" w:color="auto"/>
        <w:bottom w:val="none" w:sz="0" w:space="0" w:color="auto"/>
        <w:right w:val="none" w:sz="0" w:space="0" w:color="auto"/>
      </w:divBdr>
    </w:div>
    <w:div w:id="1353724746">
      <w:bodyDiv w:val="1"/>
      <w:marLeft w:val="0"/>
      <w:marRight w:val="0"/>
      <w:marTop w:val="0"/>
      <w:marBottom w:val="0"/>
      <w:divBdr>
        <w:top w:val="none" w:sz="0" w:space="0" w:color="auto"/>
        <w:left w:val="none" w:sz="0" w:space="0" w:color="auto"/>
        <w:bottom w:val="none" w:sz="0" w:space="0" w:color="auto"/>
        <w:right w:val="none" w:sz="0" w:space="0" w:color="auto"/>
      </w:divBdr>
    </w:div>
    <w:div w:id="1355693974">
      <w:bodyDiv w:val="1"/>
      <w:marLeft w:val="0"/>
      <w:marRight w:val="0"/>
      <w:marTop w:val="0"/>
      <w:marBottom w:val="0"/>
      <w:divBdr>
        <w:top w:val="none" w:sz="0" w:space="0" w:color="auto"/>
        <w:left w:val="none" w:sz="0" w:space="0" w:color="auto"/>
        <w:bottom w:val="none" w:sz="0" w:space="0" w:color="auto"/>
        <w:right w:val="none" w:sz="0" w:space="0" w:color="auto"/>
      </w:divBdr>
    </w:div>
    <w:div w:id="1390376138">
      <w:bodyDiv w:val="1"/>
      <w:marLeft w:val="0"/>
      <w:marRight w:val="0"/>
      <w:marTop w:val="0"/>
      <w:marBottom w:val="0"/>
      <w:divBdr>
        <w:top w:val="none" w:sz="0" w:space="0" w:color="auto"/>
        <w:left w:val="none" w:sz="0" w:space="0" w:color="auto"/>
        <w:bottom w:val="none" w:sz="0" w:space="0" w:color="auto"/>
        <w:right w:val="none" w:sz="0" w:space="0" w:color="auto"/>
      </w:divBdr>
    </w:div>
    <w:div w:id="1399477793">
      <w:bodyDiv w:val="1"/>
      <w:marLeft w:val="0"/>
      <w:marRight w:val="0"/>
      <w:marTop w:val="0"/>
      <w:marBottom w:val="0"/>
      <w:divBdr>
        <w:top w:val="none" w:sz="0" w:space="0" w:color="auto"/>
        <w:left w:val="none" w:sz="0" w:space="0" w:color="auto"/>
        <w:bottom w:val="none" w:sz="0" w:space="0" w:color="auto"/>
        <w:right w:val="none" w:sz="0" w:space="0" w:color="auto"/>
      </w:divBdr>
      <w:divsChild>
        <w:div w:id="1831022596">
          <w:marLeft w:val="0"/>
          <w:marRight w:val="0"/>
          <w:marTop w:val="0"/>
          <w:marBottom w:val="0"/>
          <w:divBdr>
            <w:top w:val="none" w:sz="0" w:space="0" w:color="auto"/>
            <w:left w:val="none" w:sz="0" w:space="0" w:color="auto"/>
            <w:bottom w:val="none" w:sz="0" w:space="0" w:color="auto"/>
            <w:right w:val="none" w:sz="0" w:space="0" w:color="auto"/>
          </w:divBdr>
        </w:div>
        <w:div w:id="636375315">
          <w:marLeft w:val="0"/>
          <w:marRight w:val="0"/>
          <w:marTop w:val="0"/>
          <w:marBottom w:val="0"/>
          <w:divBdr>
            <w:top w:val="none" w:sz="0" w:space="0" w:color="auto"/>
            <w:left w:val="none" w:sz="0" w:space="0" w:color="auto"/>
            <w:bottom w:val="none" w:sz="0" w:space="0" w:color="auto"/>
            <w:right w:val="none" w:sz="0" w:space="0" w:color="auto"/>
          </w:divBdr>
        </w:div>
        <w:div w:id="1420328168">
          <w:marLeft w:val="0"/>
          <w:marRight w:val="0"/>
          <w:marTop w:val="0"/>
          <w:marBottom w:val="0"/>
          <w:divBdr>
            <w:top w:val="none" w:sz="0" w:space="0" w:color="auto"/>
            <w:left w:val="none" w:sz="0" w:space="0" w:color="auto"/>
            <w:bottom w:val="none" w:sz="0" w:space="0" w:color="auto"/>
            <w:right w:val="none" w:sz="0" w:space="0" w:color="auto"/>
          </w:divBdr>
        </w:div>
        <w:div w:id="199901288">
          <w:marLeft w:val="0"/>
          <w:marRight w:val="0"/>
          <w:marTop w:val="0"/>
          <w:marBottom w:val="0"/>
          <w:divBdr>
            <w:top w:val="none" w:sz="0" w:space="0" w:color="auto"/>
            <w:left w:val="none" w:sz="0" w:space="0" w:color="auto"/>
            <w:bottom w:val="none" w:sz="0" w:space="0" w:color="auto"/>
            <w:right w:val="none" w:sz="0" w:space="0" w:color="auto"/>
          </w:divBdr>
        </w:div>
        <w:div w:id="1813018342">
          <w:marLeft w:val="0"/>
          <w:marRight w:val="0"/>
          <w:marTop w:val="0"/>
          <w:marBottom w:val="0"/>
          <w:divBdr>
            <w:top w:val="none" w:sz="0" w:space="0" w:color="auto"/>
            <w:left w:val="none" w:sz="0" w:space="0" w:color="auto"/>
            <w:bottom w:val="none" w:sz="0" w:space="0" w:color="auto"/>
            <w:right w:val="none" w:sz="0" w:space="0" w:color="auto"/>
          </w:divBdr>
        </w:div>
        <w:div w:id="2093165270">
          <w:marLeft w:val="0"/>
          <w:marRight w:val="0"/>
          <w:marTop w:val="0"/>
          <w:marBottom w:val="0"/>
          <w:divBdr>
            <w:top w:val="none" w:sz="0" w:space="0" w:color="auto"/>
            <w:left w:val="none" w:sz="0" w:space="0" w:color="auto"/>
            <w:bottom w:val="none" w:sz="0" w:space="0" w:color="auto"/>
            <w:right w:val="none" w:sz="0" w:space="0" w:color="auto"/>
          </w:divBdr>
        </w:div>
        <w:div w:id="1500854006">
          <w:marLeft w:val="0"/>
          <w:marRight w:val="0"/>
          <w:marTop w:val="0"/>
          <w:marBottom w:val="0"/>
          <w:divBdr>
            <w:top w:val="none" w:sz="0" w:space="0" w:color="auto"/>
            <w:left w:val="none" w:sz="0" w:space="0" w:color="auto"/>
            <w:bottom w:val="none" w:sz="0" w:space="0" w:color="auto"/>
            <w:right w:val="none" w:sz="0" w:space="0" w:color="auto"/>
          </w:divBdr>
        </w:div>
        <w:div w:id="177624330">
          <w:marLeft w:val="0"/>
          <w:marRight w:val="0"/>
          <w:marTop w:val="0"/>
          <w:marBottom w:val="0"/>
          <w:divBdr>
            <w:top w:val="none" w:sz="0" w:space="0" w:color="auto"/>
            <w:left w:val="none" w:sz="0" w:space="0" w:color="auto"/>
            <w:bottom w:val="none" w:sz="0" w:space="0" w:color="auto"/>
            <w:right w:val="none" w:sz="0" w:space="0" w:color="auto"/>
          </w:divBdr>
        </w:div>
        <w:div w:id="297997369">
          <w:marLeft w:val="0"/>
          <w:marRight w:val="0"/>
          <w:marTop w:val="0"/>
          <w:marBottom w:val="0"/>
          <w:divBdr>
            <w:top w:val="none" w:sz="0" w:space="0" w:color="auto"/>
            <w:left w:val="none" w:sz="0" w:space="0" w:color="auto"/>
            <w:bottom w:val="none" w:sz="0" w:space="0" w:color="auto"/>
            <w:right w:val="none" w:sz="0" w:space="0" w:color="auto"/>
          </w:divBdr>
        </w:div>
      </w:divsChild>
    </w:div>
    <w:div w:id="1440485178">
      <w:bodyDiv w:val="1"/>
      <w:marLeft w:val="0"/>
      <w:marRight w:val="0"/>
      <w:marTop w:val="0"/>
      <w:marBottom w:val="0"/>
      <w:divBdr>
        <w:top w:val="none" w:sz="0" w:space="0" w:color="auto"/>
        <w:left w:val="none" w:sz="0" w:space="0" w:color="auto"/>
        <w:bottom w:val="none" w:sz="0" w:space="0" w:color="auto"/>
        <w:right w:val="none" w:sz="0" w:space="0" w:color="auto"/>
      </w:divBdr>
    </w:div>
    <w:div w:id="1554461039">
      <w:bodyDiv w:val="1"/>
      <w:marLeft w:val="0"/>
      <w:marRight w:val="0"/>
      <w:marTop w:val="0"/>
      <w:marBottom w:val="0"/>
      <w:divBdr>
        <w:top w:val="none" w:sz="0" w:space="0" w:color="auto"/>
        <w:left w:val="none" w:sz="0" w:space="0" w:color="auto"/>
        <w:bottom w:val="none" w:sz="0" w:space="0" w:color="auto"/>
        <w:right w:val="none" w:sz="0" w:space="0" w:color="auto"/>
      </w:divBdr>
    </w:div>
    <w:div w:id="1554654288">
      <w:bodyDiv w:val="1"/>
      <w:marLeft w:val="0"/>
      <w:marRight w:val="0"/>
      <w:marTop w:val="0"/>
      <w:marBottom w:val="0"/>
      <w:divBdr>
        <w:top w:val="none" w:sz="0" w:space="0" w:color="auto"/>
        <w:left w:val="none" w:sz="0" w:space="0" w:color="auto"/>
        <w:bottom w:val="none" w:sz="0" w:space="0" w:color="auto"/>
        <w:right w:val="none" w:sz="0" w:space="0" w:color="auto"/>
      </w:divBdr>
    </w:div>
    <w:div w:id="1581791733">
      <w:bodyDiv w:val="1"/>
      <w:marLeft w:val="0"/>
      <w:marRight w:val="0"/>
      <w:marTop w:val="0"/>
      <w:marBottom w:val="0"/>
      <w:divBdr>
        <w:top w:val="none" w:sz="0" w:space="0" w:color="auto"/>
        <w:left w:val="none" w:sz="0" w:space="0" w:color="auto"/>
        <w:bottom w:val="none" w:sz="0" w:space="0" w:color="auto"/>
        <w:right w:val="none" w:sz="0" w:space="0" w:color="auto"/>
      </w:divBdr>
    </w:div>
    <w:div w:id="1638686504">
      <w:bodyDiv w:val="1"/>
      <w:marLeft w:val="0"/>
      <w:marRight w:val="0"/>
      <w:marTop w:val="0"/>
      <w:marBottom w:val="0"/>
      <w:divBdr>
        <w:top w:val="none" w:sz="0" w:space="0" w:color="auto"/>
        <w:left w:val="none" w:sz="0" w:space="0" w:color="auto"/>
        <w:bottom w:val="none" w:sz="0" w:space="0" w:color="auto"/>
        <w:right w:val="none" w:sz="0" w:space="0" w:color="auto"/>
      </w:divBdr>
    </w:div>
    <w:div w:id="1644315142">
      <w:bodyDiv w:val="1"/>
      <w:marLeft w:val="0"/>
      <w:marRight w:val="0"/>
      <w:marTop w:val="0"/>
      <w:marBottom w:val="0"/>
      <w:divBdr>
        <w:top w:val="none" w:sz="0" w:space="0" w:color="auto"/>
        <w:left w:val="none" w:sz="0" w:space="0" w:color="auto"/>
        <w:bottom w:val="none" w:sz="0" w:space="0" w:color="auto"/>
        <w:right w:val="none" w:sz="0" w:space="0" w:color="auto"/>
      </w:divBdr>
    </w:div>
    <w:div w:id="1711831729">
      <w:bodyDiv w:val="1"/>
      <w:marLeft w:val="0"/>
      <w:marRight w:val="0"/>
      <w:marTop w:val="0"/>
      <w:marBottom w:val="0"/>
      <w:divBdr>
        <w:top w:val="none" w:sz="0" w:space="0" w:color="auto"/>
        <w:left w:val="none" w:sz="0" w:space="0" w:color="auto"/>
        <w:bottom w:val="none" w:sz="0" w:space="0" w:color="auto"/>
        <w:right w:val="none" w:sz="0" w:space="0" w:color="auto"/>
      </w:divBdr>
    </w:div>
    <w:div w:id="1713381027">
      <w:bodyDiv w:val="1"/>
      <w:marLeft w:val="0"/>
      <w:marRight w:val="0"/>
      <w:marTop w:val="0"/>
      <w:marBottom w:val="0"/>
      <w:divBdr>
        <w:top w:val="none" w:sz="0" w:space="0" w:color="auto"/>
        <w:left w:val="none" w:sz="0" w:space="0" w:color="auto"/>
        <w:bottom w:val="none" w:sz="0" w:space="0" w:color="auto"/>
        <w:right w:val="none" w:sz="0" w:space="0" w:color="auto"/>
      </w:divBdr>
    </w:div>
    <w:div w:id="1779177232">
      <w:bodyDiv w:val="1"/>
      <w:marLeft w:val="0"/>
      <w:marRight w:val="0"/>
      <w:marTop w:val="0"/>
      <w:marBottom w:val="0"/>
      <w:divBdr>
        <w:top w:val="none" w:sz="0" w:space="0" w:color="auto"/>
        <w:left w:val="none" w:sz="0" w:space="0" w:color="auto"/>
        <w:bottom w:val="none" w:sz="0" w:space="0" w:color="auto"/>
        <w:right w:val="none" w:sz="0" w:space="0" w:color="auto"/>
      </w:divBdr>
      <w:divsChild>
        <w:div w:id="2024092048">
          <w:marLeft w:val="0"/>
          <w:marRight w:val="0"/>
          <w:marTop w:val="0"/>
          <w:marBottom w:val="0"/>
          <w:divBdr>
            <w:top w:val="none" w:sz="0" w:space="0" w:color="auto"/>
            <w:left w:val="none" w:sz="0" w:space="0" w:color="auto"/>
            <w:bottom w:val="none" w:sz="0" w:space="0" w:color="auto"/>
            <w:right w:val="none" w:sz="0" w:space="0" w:color="auto"/>
          </w:divBdr>
        </w:div>
      </w:divsChild>
    </w:div>
    <w:div w:id="1835533919">
      <w:bodyDiv w:val="1"/>
      <w:marLeft w:val="0"/>
      <w:marRight w:val="0"/>
      <w:marTop w:val="0"/>
      <w:marBottom w:val="0"/>
      <w:divBdr>
        <w:top w:val="none" w:sz="0" w:space="0" w:color="auto"/>
        <w:left w:val="none" w:sz="0" w:space="0" w:color="auto"/>
        <w:bottom w:val="none" w:sz="0" w:space="0" w:color="auto"/>
        <w:right w:val="none" w:sz="0" w:space="0" w:color="auto"/>
      </w:divBdr>
    </w:div>
    <w:div w:id="1890409622">
      <w:bodyDiv w:val="1"/>
      <w:marLeft w:val="0"/>
      <w:marRight w:val="0"/>
      <w:marTop w:val="0"/>
      <w:marBottom w:val="0"/>
      <w:divBdr>
        <w:top w:val="none" w:sz="0" w:space="0" w:color="auto"/>
        <w:left w:val="none" w:sz="0" w:space="0" w:color="auto"/>
        <w:bottom w:val="none" w:sz="0" w:space="0" w:color="auto"/>
        <w:right w:val="none" w:sz="0" w:space="0" w:color="auto"/>
      </w:divBdr>
      <w:divsChild>
        <w:div w:id="1850557518">
          <w:marLeft w:val="0"/>
          <w:marRight w:val="0"/>
          <w:marTop w:val="0"/>
          <w:marBottom w:val="0"/>
          <w:divBdr>
            <w:top w:val="none" w:sz="0" w:space="0" w:color="auto"/>
            <w:left w:val="none" w:sz="0" w:space="0" w:color="auto"/>
            <w:bottom w:val="none" w:sz="0" w:space="0" w:color="auto"/>
            <w:right w:val="none" w:sz="0" w:space="0" w:color="auto"/>
          </w:divBdr>
        </w:div>
      </w:divsChild>
    </w:div>
    <w:div w:id="1934313603">
      <w:bodyDiv w:val="1"/>
      <w:marLeft w:val="0"/>
      <w:marRight w:val="0"/>
      <w:marTop w:val="0"/>
      <w:marBottom w:val="0"/>
      <w:divBdr>
        <w:top w:val="none" w:sz="0" w:space="0" w:color="auto"/>
        <w:left w:val="none" w:sz="0" w:space="0" w:color="auto"/>
        <w:bottom w:val="none" w:sz="0" w:space="0" w:color="auto"/>
        <w:right w:val="none" w:sz="0" w:space="0" w:color="auto"/>
      </w:divBdr>
    </w:div>
    <w:div w:id="1968536965">
      <w:bodyDiv w:val="1"/>
      <w:marLeft w:val="0"/>
      <w:marRight w:val="0"/>
      <w:marTop w:val="0"/>
      <w:marBottom w:val="0"/>
      <w:divBdr>
        <w:top w:val="none" w:sz="0" w:space="0" w:color="auto"/>
        <w:left w:val="none" w:sz="0" w:space="0" w:color="auto"/>
        <w:bottom w:val="none" w:sz="0" w:space="0" w:color="auto"/>
        <w:right w:val="none" w:sz="0" w:space="0" w:color="auto"/>
      </w:divBdr>
    </w:div>
    <w:div w:id="1998418070">
      <w:bodyDiv w:val="1"/>
      <w:marLeft w:val="0"/>
      <w:marRight w:val="0"/>
      <w:marTop w:val="0"/>
      <w:marBottom w:val="0"/>
      <w:divBdr>
        <w:top w:val="none" w:sz="0" w:space="0" w:color="auto"/>
        <w:left w:val="none" w:sz="0" w:space="0" w:color="auto"/>
        <w:bottom w:val="none" w:sz="0" w:space="0" w:color="auto"/>
        <w:right w:val="none" w:sz="0" w:space="0" w:color="auto"/>
      </w:divBdr>
    </w:div>
    <w:div w:id="2015910859">
      <w:bodyDiv w:val="1"/>
      <w:marLeft w:val="0"/>
      <w:marRight w:val="0"/>
      <w:marTop w:val="0"/>
      <w:marBottom w:val="0"/>
      <w:divBdr>
        <w:top w:val="none" w:sz="0" w:space="0" w:color="auto"/>
        <w:left w:val="none" w:sz="0" w:space="0" w:color="auto"/>
        <w:bottom w:val="none" w:sz="0" w:space="0" w:color="auto"/>
        <w:right w:val="none" w:sz="0" w:space="0" w:color="auto"/>
      </w:divBdr>
    </w:div>
    <w:div w:id="2075884650">
      <w:bodyDiv w:val="1"/>
      <w:marLeft w:val="0"/>
      <w:marRight w:val="0"/>
      <w:marTop w:val="0"/>
      <w:marBottom w:val="0"/>
      <w:divBdr>
        <w:top w:val="none" w:sz="0" w:space="0" w:color="auto"/>
        <w:left w:val="none" w:sz="0" w:space="0" w:color="auto"/>
        <w:bottom w:val="none" w:sz="0" w:space="0" w:color="auto"/>
        <w:right w:val="none" w:sz="0" w:space="0" w:color="auto"/>
      </w:divBdr>
      <w:divsChild>
        <w:div w:id="1158352049">
          <w:marLeft w:val="0"/>
          <w:marRight w:val="0"/>
          <w:marTop w:val="0"/>
          <w:marBottom w:val="0"/>
          <w:divBdr>
            <w:top w:val="none" w:sz="0" w:space="0" w:color="auto"/>
            <w:left w:val="none" w:sz="0" w:space="0" w:color="auto"/>
            <w:bottom w:val="none" w:sz="0" w:space="0" w:color="auto"/>
            <w:right w:val="none" w:sz="0" w:space="0" w:color="auto"/>
          </w:divBdr>
        </w:div>
        <w:div w:id="2063169067">
          <w:marLeft w:val="0"/>
          <w:marRight w:val="0"/>
          <w:marTop w:val="0"/>
          <w:marBottom w:val="0"/>
          <w:divBdr>
            <w:top w:val="none" w:sz="0" w:space="0" w:color="auto"/>
            <w:left w:val="none" w:sz="0" w:space="0" w:color="auto"/>
            <w:bottom w:val="none" w:sz="0" w:space="0" w:color="auto"/>
            <w:right w:val="none" w:sz="0" w:space="0" w:color="auto"/>
          </w:divBdr>
        </w:div>
      </w:divsChild>
    </w:div>
    <w:div w:id="2085907170">
      <w:bodyDiv w:val="1"/>
      <w:marLeft w:val="0"/>
      <w:marRight w:val="0"/>
      <w:marTop w:val="0"/>
      <w:marBottom w:val="0"/>
      <w:divBdr>
        <w:top w:val="none" w:sz="0" w:space="0" w:color="auto"/>
        <w:left w:val="none" w:sz="0" w:space="0" w:color="auto"/>
        <w:bottom w:val="none" w:sz="0" w:space="0" w:color="auto"/>
        <w:right w:val="none" w:sz="0" w:space="0" w:color="auto"/>
      </w:divBdr>
      <w:divsChild>
        <w:div w:id="1085683366">
          <w:marLeft w:val="0"/>
          <w:marRight w:val="0"/>
          <w:marTop w:val="0"/>
          <w:marBottom w:val="0"/>
          <w:divBdr>
            <w:top w:val="none" w:sz="0" w:space="0" w:color="auto"/>
            <w:left w:val="none" w:sz="0" w:space="0" w:color="auto"/>
            <w:bottom w:val="none" w:sz="0" w:space="0" w:color="auto"/>
            <w:right w:val="none" w:sz="0" w:space="0" w:color="auto"/>
          </w:divBdr>
        </w:div>
        <w:div w:id="196965741">
          <w:marLeft w:val="0"/>
          <w:marRight w:val="0"/>
          <w:marTop w:val="0"/>
          <w:marBottom w:val="0"/>
          <w:divBdr>
            <w:top w:val="none" w:sz="0" w:space="0" w:color="auto"/>
            <w:left w:val="none" w:sz="0" w:space="0" w:color="auto"/>
            <w:bottom w:val="none" w:sz="0" w:space="0" w:color="auto"/>
            <w:right w:val="none" w:sz="0" w:space="0" w:color="auto"/>
          </w:divBdr>
        </w:div>
        <w:div w:id="348333271">
          <w:marLeft w:val="0"/>
          <w:marRight w:val="0"/>
          <w:marTop w:val="0"/>
          <w:marBottom w:val="0"/>
          <w:divBdr>
            <w:top w:val="none" w:sz="0" w:space="0" w:color="auto"/>
            <w:left w:val="none" w:sz="0" w:space="0" w:color="auto"/>
            <w:bottom w:val="none" w:sz="0" w:space="0" w:color="auto"/>
            <w:right w:val="none" w:sz="0" w:space="0" w:color="auto"/>
          </w:divBdr>
        </w:div>
        <w:div w:id="1527251635">
          <w:marLeft w:val="0"/>
          <w:marRight w:val="0"/>
          <w:marTop w:val="0"/>
          <w:marBottom w:val="0"/>
          <w:divBdr>
            <w:top w:val="none" w:sz="0" w:space="0" w:color="auto"/>
            <w:left w:val="none" w:sz="0" w:space="0" w:color="auto"/>
            <w:bottom w:val="none" w:sz="0" w:space="0" w:color="auto"/>
            <w:right w:val="none" w:sz="0" w:space="0" w:color="auto"/>
          </w:divBdr>
        </w:div>
        <w:div w:id="369427300">
          <w:marLeft w:val="0"/>
          <w:marRight w:val="0"/>
          <w:marTop w:val="0"/>
          <w:marBottom w:val="0"/>
          <w:divBdr>
            <w:top w:val="none" w:sz="0" w:space="0" w:color="auto"/>
            <w:left w:val="none" w:sz="0" w:space="0" w:color="auto"/>
            <w:bottom w:val="none" w:sz="0" w:space="0" w:color="auto"/>
            <w:right w:val="none" w:sz="0" w:space="0" w:color="auto"/>
          </w:divBdr>
        </w:div>
        <w:div w:id="682244744">
          <w:marLeft w:val="0"/>
          <w:marRight w:val="0"/>
          <w:marTop w:val="0"/>
          <w:marBottom w:val="0"/>
          <w:divBdr>
            <w:top w:val="none" w:sz="0" w:space="0" w:color="auto"/>
            <w:left w:val="none" w:sz="0" w:space="0" w:color="auto"/>
            <w:bottom w:val="none" w:sz="0" w:space="0" w:color="auto"/>
            <w:right w:val="none" w:sz="0" w:space="0" w:color="auto"/>
          </w:divBdr>
        </w:div>
        <w:div w:id="21640345">
          <w:marLeft w:val="0"/>
          <w:marRight w:val="0"/>
          <w:marTop w:val="0"/>
          <w:marBottom w:val="0"/>
          <w:divBdr>
            <w:top w:val="none" w:sz="0" w:space="0" w:color="auto"/>
            <w:left w:val="none" w:sz="0" w:space="0" w:color="auto"/>
            <w:bottom w:val="none" w:sz="0" w:space="0" w:color="auto"/>
            <w:right w:val="none" w:sz="0" w:space="0" w:color="auto"/>
          </w:divBdr>
        </w:div>
        <w:div w:id="1982423435">
          <w:marLeft w:val="0"/>
          <w:marRight w:val="0"/>
          <w:marTop w:val="0"/>
          <w:marBottom w:val="0"/>
          <w:divBdr>
            <w:top w:val="none" w:sz="0" w:space="0" w:color="auto"/>
            <w:left w:val="none" w:sz="0" w:space="0" w:color="auto"/>
            <w:bottom w:val="none" w:sz="0" w:space="0" w:color="auto"/>
            <w:right w:val="none" w:sz="0" w:space="0" w:color="auto"/>
          </w:divBdr>
        </w:div>
        <w:div w:id="1174608654">
          <w:marLeft w:val="0"/>
          <w:marRight w:val="0"/>
          <w:marTop w:val="0"/>
          <w:marBottom w:val="0"/>
          <w:divBdr>
            <w:top w:val="none" w:sz="0" w:space="0" w:color="auto"/>
            <w:left w:val="none" w:sz="0" w:space="0" w:color="auto"/>
            <w:bottom w:val="none" w:sz="0" w:space="0" w:color="auto"/>
            <w:right w:val="none" w:sz="0" w:space="0" w:color="auto"/>
          </w:divBdr>
        </w:div>
        <w:div w:id="1851604980">
          <w:marLeft w:val="0"/>
          <w:marRight w:val="0"/>
          <w:marTop w:val="0"/>
          <w:marBottom w:val="0"/>
          <w:divBdr>
            <w:top w:val="none" w:sz="0" w:space="0" w:color="auto"/>
            <w:left w:val="none" w:sz="0" w:space="0" w:color="auto"/>
            <w:bottom w:val="none" w:sz="0" w:space="0" w:color="auto"/>
            <w:right w:val="none" w:sz="0" w:space="0" w:color="auto"/>
          </w:divBdr>
        </w:div>
        <w:div w:id="482162039">
          <w:marLeft w:val="0"/>
          <w:marRight w:val="0"/>
          <w:marTop w:val="0"/>
          <w:marBottom w:val="0"/>
          <w:divBdr>
            <w:top w:val="none" w:sz="0" w:space="0" w:color="auto"/>
            <w:left w:val="none" w:sz="0" w:space="0" w:color="auto"/>
            <w:bottom w:val="none" w:sz="0" w:space="0" w:color="auto"/>
            <w:right w:val="none" w:sz="0" w:space="0" w:color="auto"/>
          </w:divBdr>
        </w:div>
        <w:div w:id="945816781">
          <w:marLeft w:val="0"/>
          <w:marRight w:val="0"/>
          <w:marTop w:val="0"/>
          <w:marBottom w:val="0"/>
          <w:divBdr>
            <w:top w:val="none" w:sz="0" w:space="0" w:color="auto"/>
            <w:left w:val="none" w:sz="0" w:space="0" w:color="auto"/>
            <w:bottom w:val="none" w:sz="0" w:space="0" w:color="auto"/>
            <w:right w:val="none" w:sz="0" w:space="0" w:color="auto"/>
          </w:divBdr>
        </w:div>
        <w:div w:id="779373816">
          <w:marLeft w:val="0"/>
          <w:marRight w:val="0"/>
          <w:marTop w:val="0"/>
          <w:marBottom w:val="0"/>
          <w:divBdr>
            <w:top w:val="none" w:sz="0" w:space="0" w:color="auto"/>
            <w:left w:val="none" w:sz="0" w:space="0" w:color="auto"/>
            <w:bottom w:val="none" w:sz="0" w:space="0" w:color="auto"/>
            <w:right w:val="none" w:sz="0" w:space="0" w:color="auto"/>
          </w:divBdr>
        </w:div>
        <w:div w:id="1559634211">
          <w:marLeft w:val="0"/>
          <w:marRight w:val="0"/>
          <w:marTop w:val="0"/>
          <w:marBottom w:val="0"/>
          <w:divBdr>
            <w:top w:val="none" w:sz="0" w:space="0" w:color="auto"/>
            <w:left w:val="none" w:sz="0" w:space="0" w:color="auto"/>
            <w:bottom w:val="none" w:sz="0" w:space="0" w:color="auto"/>
            <w:right w:val="none" w:sz="0" w:space="0" w:color="auto"/>
          </w:divBdr>
        </w:div>
        <w:div w:id="1566405448">
          <w:marLeft w:val="0"/>
          <w:marRight w:val="0"/>
          <w:marTop w:val="0"/>
          <w:marBottom w:val="0"/>
          <w:divBdr>
            <w:top w:val="none" w:sz="0" w:space="0" w:color="auto"/>
            <w:left w:val="none" w:sz="0" w:space="0" w:color="auto"/>
            <w:bottom w:val="none" w:sz="0" w:space="0" w:color="auto"/>
            <w:right w:val="none" w:sz="0" w:space="0" w:color="auto"/>
          </w:divBdr>
        </w:div>
        <w:div w:id="1058280794">
          <w:marLeft w:val="0"/>
          <w:marRight w:val="0"/>
          <w:marTop w:val="0"/>
          <w:marBottom w:val="0"/>
          <w:divBdr>
            <w:top w:val="none" w:sz="0" w:space="0" w:color="auto"/>
            <w:left w:val="none" w:sz="0" w:space="0" w:color="auto"/>
            <w:bottom w:val="none" w:sz="0" w:space="0" w:color="auto"/>
            <w:right w:val="none" w:sz="0" w:space="0" w:color="auto"/>
          </w:divBdr>
        </w:div>
        <w:div w:id="629214760">
          <w:marLeft w:val="0"/>
          <w:marRight w:val="0"/>
          <w:marTop w:val="0"/>
          <w:marBottom w:val="0"/>
          <w:divBdr>
            <w:top w:val="none" w:sz="0" w:space="0" w:color="auto"/>
            <w:left w:val="none" w:sz="0" w:space="0" w:color="auto"/>
            <w:bottom w:val="none" w:sz="0" w:space="0" w:color="auto"/>
            <w:right w:val="none" w:sz="0" w:space="0" w:color="auto"/>
          </w:divBdr>
        </w:div>
        <w:div w:id="286862783">
          <w:marLeft w:val="0"/>
          <w:marRight w:val="0"/>
          <w:marTop w:val="0"/>
          <w:marBottom w:val="0"/>
          <w:divBdr>
            <w:top w:val="none" w:sz="0" w:space="0" w:color="auto"/>
            <w:left w:val="none" w:sz="0" w:space="0" w:color="auto"/>
            <w:bottom w:val="none" w:sz="0" w:space="0" w:color="auto"/>
            <w:right w:val="none" w:sz="0" w:space="0" w:color="auto"/>
          </w:divBdr>
        </w:div>
        <w:div w:id="112486330">
          <w:marLeft w:val="0"/>
          <w:marRight w:val="0"/>
          <w:marTop w:val="0"/>
          <w:marBottom w:val="0"/>
          <w:divBdr>
            <w:top w:val="none" w:sz="0" w:space="0" w:color="auto"/>
            <w:left w:val="none" w:sz="0" w:space="0" w:color="auto"/>
            <w:bottom w:val="none" w:sz="0" w:space="0" w:color="auto"/>
            <w:right w:val="none" w:sz="0" w:space="0" w:color="auto"/>
          </w:divBdr>
        </w:div>
        <w:div w:id="2062122801">
          <w:marLeft w:val="0"/>
          <w:marRight w:val="0"/>
          <w:marTop w:val="0"/>
          <w:marBottom w:val="0"/>
          <w:divBdr>
            <w:top w:val="none" w:sz="0" w:space="0" w:color="auto"/>
            <w:left w:val="none" w:sz="0" w:space="0" w:color="auto"/>
            <w:bottom w:val="none" w:sz="0" w:space="0" w:color="auto"/>
            <w:right w:val="none" w:sz="0" w:space="0" w:color="auto"/>
          </w:divBdr>
        </w:div>
        <w:div w:id="872688239">
          <w:marLeft w:val="0"/>
          <w:marRight w:val="0"/>
          <w:marTop w:val="0"/>
          <w:marBottom w:val="0"/>
          <w:divBdr>
            <w:top w:val="none" w:sz="0" w:space="0" w:color="auto"/>
            <w:left w:val="none" w:sz="0" w:space="0" w:color="auto"/>
            <w:bottom w:val="none" w:sz="0" w:space="0" w:color="auto"/>
            <w:right w:val="none" w:sz="0" w:space="0" w:color="auto"/>
          </w:divBdr>
        </w:div>
      </w:divsChild>
    </w:div>
    <w:div w:id="2098017653">
      <w:bodyDiv w:val="1"/>
      <w:marLeft w:val="0"/>
      <w:marRight w:val="0"/>
      <w:marTop w:val="0"/>
      <w:marBottom w:val="0"/>
      <w:divBdr>
        <w:top w:val="none" w:sz="0" w:space="0" w:color="auto"/>
        <w:left w:val="none" w:sz="0" w:space="0" w:color="auto"/>
        <w:bottom w:val="none" w:sz="0" w:space="0" w:color="auto"/>
        <w:right w:val="none" w:sz="0" w:space="0" w:color="auto"/>
      </w:divBdr>
    </w:div>
    <w:div w:id="211374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F17DC-F57B-404E-966C-B113E30D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Наташа</cp:lastModifiedBy>
  <cp:revision>2</cp:revision>
  <cp:lastPrinted>2018-09-05T07:28:00Z</cp:lastPrinted>
  <dcterms:created xsi:type="dcterms:W3CDTF">2019-01-25T15:37:00Z</dcterms:created>
  <dcterms:modified xsi:type="dcterms:W3CDTF">2019-01-25T15:37:00Z</dcterms:modified>
</cp:coreProperties>
</file>