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"/>
        <w:gridCol w:w="9873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3C53F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Рождественские праздники в Петербурге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93067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745BFD" w:rsidP="000732A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4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15.00 – Тула </w:t>
            </w:r>
            <w:r w:rsidRPr="00A664F1"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  <w:t>(автовокзал)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17.00 - Калуга </w:t>
            </w: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(пл. Победы, памятник Воинам-афганцам)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18.00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- </w:t>
            </w: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Малоярославец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 (МВЦ </w:t>
            </w:r>
            <w:proofErr w:type="spellStart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Маклино</w:t>
            </w:r>
            <w:proofErr w:type="spellEnd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18.10 - Обнинск</w:t>
            </w: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(Автовокзал)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18.30 – Наро-Фоминск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(Пост ГАИ)                          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20.00 - Москва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 (ст. м. </w:t>
            </w:r>
            <w:proofErr w:type="spellStart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Саларьево</w:t>
            </w:r>
            <w:proofErr w:type="spellEnd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21.00 - 21.30 - Зеленоград</w:t>
            </w: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(на трассе напротив Макдоналдса)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21.30 – 22.30 - Солнечногорск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22.00 – 23.00 - Клин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(Макдоналдс у трассы)</w:t>
            </w:r>
          </w:p>
          <w:p w:rsid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23.30-00.00 – Тверь</w:t>
            </w: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(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Советская площадь)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i/>
                <w:iCs/>
                <w:color w:val="0D0D0D" w:themeColor="text1" w:themeTint="F2"/>
                <w:lang w:eastAsia="ru-RU"/>
              </w:rPr>
              <w:t>Ночной переезд.</w:t>
            </w:r>
          </w:p>
          <w:p w:rsidR="007369AA" w:rsidRPr="00776014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FD" w:rsidRDefault="00745BFD" w:rsidP="00745BFD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Завтрак в кафе города.</w:t>
            </w:r>
          </w:p>
          <w:p w:rsidR="003C53FF" w:rsidRPr="003C53FF" w:rsidRDefault="003C53FF" w:rsidP="00745BFD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745BFD" w:rsidRPr="003C53FF" w:rsidRDefault="00745BFD" w:rsidP="00745BFD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Автобусная обзорная экскурсия "Рождество в  Петербурге".</w:t>
            </w:r>
          </w:p>
          <w:p w:rsidR="00745BFD" w:rsidRDefault="00745BFD" w:rsidP="00745BFD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познакомит вас с историей града святого Петра от основания до наших дней, с великолепными архитектурными ансамблями парадного центра Петербурга:  стрелкой Васильевского острова, зданием Кунсткамеры, 12 коллегий, Университетской набережной, ансамблями центральных площадей (Декабристов, Исаакиевской, Дворцовой), зданием Адмиралтейства, Зимнего дворца, Храмом Спас-на-Крови, ансамблем Марсова поля и легендарным крейсером «Аврора».</w:t>
            </w:r>
          </w:p>
          <w:p w:rsidR="003C53FF" w:rsidRPr="003C53FF" w:rsidRDefault="003C53FF" w:rsidP="00745BFD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745BFD" w:rsidRPr="003C53FF" w:rsidRDefault="00745BFD" w:rsidP="00745BFD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по территории Петропавловской крепости "... Где оживает век Петра"</w:t>
            </w:r>
            <w:r w:rsidRPr="003C53FF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 - </w:t>
            </w:r>
            <w:r w:rsidRPr="003C53FF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б</w:t>
            </w:r>
            <w:r w:rsidRPr="003C53F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ез посещения платных объектов. </w:t>
            </w:r>
          </w:p>
          <w:p w:rsidR="00745BFD" w:rsidRDefault="00745BFD" w:rsidP="00745BFD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Петропавловский собор</w:t>
            </w:r>
            <w:r w:rsidRPr="003C53F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является главной постройкой крепости и </w:t>
            </w:r>
            <w:r w:rsidRPr="003C53F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самым высоким архитектурным сооружением Санкт-Петербурга</w:t>
            </w:r>
            <w:r w:rsidRPr="003C53F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(высота 122,5 метра). В соборе погребены</w:t>
            </w:r>
            <w:r w:rsidRP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все русские императоры от Петра I до Николая II.</w:t>
            </w:r>
            <w:r w:rsidRP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самого основания Петропавловская крепость также выполняла</w:t>
            </w:r>
            <w:r w:rsidRP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функцию тюрьмы.</w:t>
            </w:r>
            <w:r w:rsidRPr="003C53F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Здесь под пристальным контролем томились в заключении важные государственные преступники: царевич Алексей - сын Петра I, писатели </w:t>
            </w:r>
            <w:proofErr w:type="spellStart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А.Н.Радищев</w:t>
            </w:r>
            <w:proofErr w:type="spellEnd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Ф.М.Достоевский</w:t>
            </w:r>
            <w:proofErr w:type="spellEnd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Н.Г.Чернышевский</w:t>
            </w:r>
            <w:proofErr w:type="spellEnd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др. </w:t>
            </w:r>
            <w:r w:rsidRP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Победа над Швецией в Северной войне потребовала от Петра I срочного обустройства отвоеванных территорий. Пустынный остров в устье Невы приглянулся новоиспеченному императору, когда о</w:t>
            </w:r>
            <w:r w:rsid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 выбирал место для буду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щей крепости, ядра новой столице.</w:t>
            </w:r>
            <w:r w:rsid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Укрепления возводились согласно последнему слову фортификационной науки того времени и стали бы серьезным препятствием для врага.</w:t>
            </w:r>
            <w:r w:rsid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Но судьба распорядилась инач</w:t>
            </w:r>
            <w:proofErr w:type="gramStart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е-</w:t>
            </w:r>
            <w:proofErr w:type="gramEnd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крепость ни разу не подверглась нападению, но всегда служила тюрьмой для государственных преступников.</w:t>
            </w:r>
          </w:p>
          <w:p w:rsidR="003C53FF" w:rsidRPr="003C53FF" w:rsidRDefault="003C53FF" w:rsidP="00745BFD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745BFD" w:rsidRPr="003C53FF" w:rsidRDefault="00745BFD" w:rsidP="00745BFD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Обед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. </w:t>
            </w:r>
            <w:r w:rsidRPr="003C53FF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Свободное время.</w:t>
            </w:r>
          </w:p>
          <w:p w:rsidR="00A620A4" w:rsidRPr="003C53FF" w:rsidRDefault="00A620A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Завтрак.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ЛАЙТ: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u w:val="single"/>
                <w:lang w:eastAsia="ru-RU"/>
              </w:rPr>
              <w:t>СВОБОДНОЕ ВРЕМЯ В ЦЕНТРЕ ГОРОДА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u w:val="single"/>
                <w:lang w:eastAsia="ru-RU"/>
              </w:rPr>
              <w:t>.</w:t>
            </w:r>
          </w:p>
          <w:p w:rsid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lastRenderedPageBreak/>
              <w:t>СТАНДАРТ: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в </w:t>
            </w:r>
            <w:r w:rsidRPr="003C53F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Государственный Эрмитаж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 крупнейший музей мира, легендарный музей Петербурга, который стремятся увидеть все, кто приезжает в город на Неве. Музей занимает комплекс из 5 зданий, главное из них – Зимний дворец. Эрмитаж удивительным образом собрал в себе художественные сокровища и исторические памятники Востока и Запада от эпохи палеолита и до наших дней. Постоянные выставки занимают 120 залов. Вы познакомитесь с историей создания музея, увидите парадные залы Зимнего дворца, Павильонный зал Малого Эрмитажа и знаменитые часы Павлин, выдающиеся произведения живописи, скульптуры и прикладного искусства, созданные великими мастерами всех эпох и народов.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3C53FF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в кафе города (порционный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)-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только для программы СТАНДАРТ.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Посещение ежегодной </w:t>
            </w:r>
            <w:r w:rsidRPr="003C53F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Рождественской ярмарки. 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Рождественские ярмарки 2018 в Санкт-Петербурге — самое ожидаемое событие Нового года. Здесь можно увидеть и приобрести массу диковинных вещиц, а также подружиться с хорошими людьми. Часть выставок проходит под открытым небом, а часть функционирует в закрытых помещениях, поэтому вы сможете сначала подышать свежим воздухом, а потом насладиться ароматным чаем с баранками уже в теплом зале. 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«В ожидании Рождества…»</w:t>
            </w:r>
            <w:r w:rsidRPr="003C53FF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это </w:t>
            </w:r>
            <w:r w:rsidRPr="003C53F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незабываемое путешествие по празднично подсвеченному Петербургу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 Вы проедете по набережным, полюбуетесь волшебной подсветкой мостов, храмов и дворцов и сияющим огнями Невским проспектом.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Повсеместные новогодние огни отражаются в зеркале каналов. Украшенные новогодние елки, расставленные по всему городу, слегка припорошены снежком.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 ходе экскурсии вы узнаете о традициях новогодних и рождественских гуляний при Петре Первом, Екатерине Второй и о Ледяном доме Анн</w:t>
            </w:r>
            <w:proofErr w:type="gramStart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ы Иоа</w:t>
            </w:r>
            <w:proofErr w:type="gramEnd"/>
            <w:r w:rsidRPr="003C53FF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нновны, а также  увидите главную новогоднюю елку Петербурга на Дворцовой площади.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3C53FF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Свободное время. </w:t>
            </w:r>
          </w:p>
          <w:p w:rsidR="00A620A4" w:rsidRPr="003C53FF" w:rsidRDefault="00A620A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3C53FF">
              <w:rPr>
                <w:rFonts w:eastAsia="Times New Roman" w:cstheme="minorHAnsi"/>
                <w:b/>
                <w:bCs/>
                <w:i/>
                <w:iCs/>
                <w:color w:val="0D0D0D" w:themeColor="text1" w:themeTint="F2"/>
                <w:lang w:eastAsia="ru-RU"/>
              </w:rPr>
              <w:t>Завтрак. </w:t>
            </w:r>
            <w:r w:rsidRPr="003C53FF">
              <w:rPr>
                <w:rFonts w:eastAsia="Times New Roman" w:cstheme="minorHAnsi"/>
                <w:b/>
                <w:color w:val="0D0D0D" w:themeColor="text1" w:themeTint="F2"/>
                <w:lang w:eastAsia="ru-RU"/>
              </w:rPr>
              <w:t>Освобождение номеров. Отъезд на программу (вещи в автобус).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3C53FF">
              <w:rPr>
                <w:rFonts w:eastAsia="Times New Roman" w:cstheme="minorHAnsi"/>
                <w:color w:val="0D0D0D" w:themeColor="text1" w:themeTint="F2"/>
                <w:lang w:eastAsia="ru-RU"/>
              </w:rPr>
              <w:t>Экскурсия </w:t>
            </w:r>
            <w:r w:rsidRPr="003C53FF">
              <w:rPr>
                <w:rFonts w:eastAsia="Times New Roman" w:cstheme="minorHAnsi"/>
                <w:b/>
                <w:bCs/>
                <w:color w:val="17365D" w:themeColor="text2" w:themeShade="BF"/>
                <w:lang w:eastAsia="ru-RU"/>
              </w:rPr>
              <w:t>«Святыни Петербурга» с посещением Казанского собора и Александро-Невской Лавры</w:t>
            </w:r>
            <w:r w:rsidRPr="003C53FF">
              <w:rPr>
                <w:rFonts w:eastAsia="Times New Roman" w:cstheme="minorHAnsi"/>
                <w:color w:val="0D0D0D" w:themeColor="text1" w:themeTint="F2"/>
                <w:lang w:eastAsia="ru-RU"/>
              </w:rPr>
              <w:t> (без Некрополей).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3C53FF">
              <w:rPr>
                <w:rFonts w:eastAsia="Times New Roman" w:cstheme="minorHAnsi"/>
                <w:color w:val="0D0D0D" w:themeColor="text1" w:themeTint="F2"/>
                <w:lang w:eastAsia="ru-RU"/>
              </w:rPr>
              <w:t>Отъезд на загородную экскурсию. Трассовая экскурсия </w:t>
            </w:r>
            <w:r w:rsidRPr="003C53FF">
              <w:rPr>
                <w:rFonts w:eastAsia="Times New Roman" w:cstheme="minorHAnsi"/>
                <w:b/>
                <w:bCs/>
                <w:color w:val="17365D" w:themeColor="text2" w:themeShade="BF"/>
                <w:lang w:eastAsia="ru-RU"/>
              </w:rPr>
              <w:t>«Дорога в императорскую резиденцию»</w:t>
            </w:r>
            <w:r w:rsidRPr="003C53FF">
              <w:rPr>
                <w:rFonts w:eastAsia="Times New Roman" w:cstheme="minorHAnsi"/>
                <w:color w:val="17365D" w:themeColor="text2" w:themeShade="BF"/>
                <w:lang w:eastAsia="ru-RU"/>
              </w:rPr>
              <w:t>.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3C53FF">
              <w:rPr>
                <w:rFonts w:eastAsia="Times New Roman" w:cstheme="minorHAnsi"/>
                <w:color w:val="0D0D0D" w:themeColor="text1" w:themeTint="F2"/>
                <w:lang w:eastAsia="ru-RU"/>
              </w:rPr>
              <w:t>Экскурсия в</w:t>
            </w:r>
            <w:r w:rsidRPr="003C53FF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 </w:t>
            </w:r>
            <w:r w:rsidRPr="003C53FF">
              <w:rPr>
                <w:rFonts w:eastAsia="Times New Roman" w:cstheme="minorHAnsi"/>
                <w:b/>
                <w:bCs/>
                <w:color w:val="17365D" w:themeColor="text2" w:themeShade="BF"/>
                <w:lang w:eastAsia="ru-RU"/>
              </w:rPr>
              <w:t>Павловск «Очарование зимнего Павловска»</w:t>
            </w:r>
            <w:r w:rsidRPr="003C53FF">
              <w:rPr>
                <w:rFonts w:eastAsia="Times New Roman" w:cstheme="minorHAnsi"/>
                <w:color w:val="17365D" w:themeColor="text2" w:themeShade="BF"/>
                <w:lang w:eastAsia="ru-RU"/>
              </w:rPr>
              <w:t>.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3C53FF">
              <w:rPr>
                <w:rFonts w:eastAsia="Times New Roman" w:cstheme="minorHAnsi"/>
                <w:color w:val="0D0D0D" w:themeColor="text1" w:themeTint="F2"/>
                <w:lang w:eastAsia="ru-RU"/>
              </w:rPr>
              <w:t>Экскурсия в </w:t>
            </w:r>
            <w:r w:rsidRPr="003C53FF">
              <w:rPr>
                <w:rFonts w:eastAsia="Times New Roman" w:cstheme="minorHAnsi"/>
                <w:b/>
                <w:bCs/>
                <w:color w:val="17365D" w:themeColor="text2" w:themeShade="BF"/>
                <w:lang w:eastAsia="ru-RU"/>
              </w:rPr>
              <w:t>Павловский Дворец</w:t>
            </w:r>
            <w:r w:rsidRPr="003C53FF">
              <w:rPr>
                <w:rFonts w:eastAsia="Times New Roman" w:cstheme="minorHAnsi"/>
                <w:color w:val="17365D" w:themeColor="text2" w:themeShade="BF"/>
                <w:lang w:eastAsia="ru-RU"/>
              </w:rPr>
              <w:t> </w:t>
            </w:r>
            <w:r w:rsidRPr="003C53FF">
              <w:rPr>
                <w:rFonts w:eastAsia="Times New Roman" w:cstheme="minorHAnsi"/>
                <w:color w:val="0D0D0D" w:themeColor="text1" w:themeTint="F2"/>
                <w:lang w:eastAsia="ru-RU"/>
              </w:rPr>
              <w:t>(с посещением парадных залов) – любимой резиденции супруги императора Павла I – Марии Федоровны.</w:t>
            </w:r>
          </w:p>
          <w:p w:rsidR="003C53FF" w:rsidRPr="003C53FF" w:rsidRDefault="003C53FF" w:rsidP="003C53FF">
            <w:pPr>
              <w:shd w:val="clear" w:color="auto" w:fill="F3F3F3"/>
              <w:spacing w:before="100" w:beforeAutospacing="1" w:after="100" w:afterAutospacing="1" w:line="240" w:lineRule="auto"/>
              <w:rPr>
                <w:rFonts w:eastAsia="Times New Roman" w:cstheme="minorHAnsi"/>
                <w:color w:val="0D0D0D" w:themeColor="text1" w:themeTint="F2"/>
                <w:lang w:eastAsia="ru-RU"/>
              </w:rPr>
            </w:pPr>
            <w:r w:rsidRPr="003C53FF">
              <w:rPr>
                <w:rFonts w:eastAsia="Times New Roman" w:cstheme="minorHAnsi"/>
                <w:color w:val="0D0D0D" w:themeColor="text1" w:themeTint="F2"/>
                <w:lang w:eastAsia="ru-RU"/>
              </w:rPr>
              <w:t>Свободное время в</w:t>
            </w:r>
            <w:r w:rsidRPr="003C53FF">
              <w:rPr>
                <w:rFonts w:eastAsia="Times New Roman" w:cstheme="minorHAnsi"/>
                <w:b/>
                <w:bCs/>
                <w:color w:val="0D0D0D" w:themeColor="text1" w:themeTint="F2"/>
                <w:lang w:eastAsia="ru-RU"/>
              </w:rPr>
              <w:t> </w:t>
            </w:r>
            <w:r w:rsidRPr="003C53FF">
              <w:rPr>
                <w:rFonts w:eastAsia="Times New Roman" w:cstheme="minorHAnsi"/>
                <w:b/>
                <w:bCs/>
                <w:color w:val="17365D" w:themeColor="text2" w:themeShade="BF"/>
                <w:lang w:eastAsia="ru-RU"/>
              </w:rPr>
              <w:t>Павловском парке</w:t>
            </w:r>
            <w:r w:rsidRPr="003C53FF">
              <w:rPr>
                <w:rFonts w:eastAsia="Times New Roman" w:cstheme="minorHAnsi"/>
                <w:color w:val="17365D" w:themeColor="text2" w:themeShade="BF"/>
                <w:lang w:eastAsia="ru-RU"/>
              </w:rPr>
              <w:t> </w:t>
            </w:r>
            <w:r w:rsidRPr="003C53FF">
              <w:rPr>
                <w:rFonts w:eastAsia="Times New Roman" w:cstheme="minorHAnsi"/>
                <w:color w:val="0D0D0D" w:themeColor="text1" w:themeTint="F2"/>
                <w:lang w:eastAsia="ru-RU"/>
              </w:rPr>
              <w:t>(лучшему пейзажному парку Европы, прекрасному в любое время года).</w:t>
            </w:r>
          </w:p>
          <w:p w:rsidR="00FC7682" w:rsidRPr="003C53FF" w:rsidRDefault="003C53FF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D0D0D" w:themeColor="text1" w:themeTint="F2"/>
                <w:lang w:eastAsia="ru-RU"/>
              </w:rPr>
            </w:pPr>
            <w:r w:rsidRPr="003C53FF">
              <w:rPr>
                <w:rFonts w:eastAsia="Times New Roman" w:cstheme="minorHAnsi"/>
                <w:b/>
                <w:color w:val="0D0D0D" w:themeColor="text1" w:themeTint="F2"/>
                <w:lang w:eastAsia="ru-RU"/>
              </w:rPr>
              <w:t>Окончание программы. Отъезд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Возвращение (ориентировочно):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06:00 - Москва, 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07:00 – Наро-Фоминск,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lastRenderedPageBreak/>
              <w:t xml:space="preserve">07:30 - Обнинск, 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09:00 - Калуга, </w:t>
            </w:r>
          </w:p>
          <w:p w:rsidR="0092406A" w:rsidRP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D0D0D" w:themeColor="text1" w:themeTint="F2"/>
                <w:sz w:val="22"/>
                <w:szCs w:val="22"/>
              </w:rPr>
              <w:t>11:00 – Тула.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2406A" w:rsidTr="0092406A"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2670" w:type="dxa"/>
            <w:vMerge w:val="restart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5342" w:type="dxa"/>
            <w:gridSpan w:val="2"/>
            <w:vAlign w:val="center"/>
          </w:tcPr>
          <w:p w:rsid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руб./чел.</w:t>
            </w:r>
          </w:p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Варианты программ</w:t>
            </w:r>
          </w:p>
        </w:tc>
      </w:tr>
      <w:tr w:rsidR="0092406A" w:rsidTr="0092406A">
        <w:tc>
          <w:tcPr>
            <w:tcW w:w="2670" w:type="dxa"/>
            <w:vMerge w:val="restart"/>
            <w:vAlign w:val="center"/>
          </w:tcPr>
          <w:p w:rsid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Отель «КЛАССИК»</w:t>
            </w:r>
          </w:p>
          <w:p w:rsidR="0092406A" w:rsidRPr="00FA63CA" w:rsidRDefault="0092406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(ст. м. </w:t>
            </w:r>
            <w:r w:rsidR="00FA63CA"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Площадь Восстания!</w:t>
            </w:r>
            <w:proofErr w:type="gramEnd"/>
          </w:p>
          <w:p w:rsid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ЦЕНТР! </w:t>
            </w: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Невский проспект)</w:t>
            </w:r>
            <w:proofErr w:type="gramEnd"/>
          </w:p>
          <w:p w:rsidR="00FA63CA" w:rsidRP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Завтрак – расширенный континентальный</w:t>
            </w:r>
          </w:p>
        </w:tc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Лайт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без 1 обеда и Эрмитажа)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стандарт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   эконом</w:t>
            </w:r>
          </w:p>
        </w:tc>
        <w:tc>
          <w:tcPr>
            <w:tcW w:w="2671" w:type="dxa"/>
            <w:vAlign w:val="center"/>
          </w:tcPr>
          <w:p w:rsidR="0092406A" w:rsidRPr="0092406A" w:rsidRDefault="003C53FF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9 800</w:t>
            </w:r>
            <w:r w:rsidR="0092406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3C53F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</w:t>
            </w:r>
            <w:r w:rsid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190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3C53F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10 </w:t>
            </w:r>
            <w:r w:rsid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290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3C53F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</w:t>
            </w:r>
            <w:r w:rsid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490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комфорт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3067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10 </w:t>
            </w:r>
            <w:r w:rsid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390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92406A" w:rsidRPr="0092406A" w:rsidRDefault="003C53FF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11 590</w:t>
            </w:r>
            <w:r w:rsidR="0092406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скидка на                доп. место</w:t>
            </w:r>
          </w:p>
        </w:tc>
        <w:tc>
          <w:tcPr>
            <w:tcW w:w="5342" w:type="dxa"/>
            <w:gridSpan w:val="2"/>
            <w:vAlign w:val="center"/>
          </w:tcPr>
          <w:p w:rsidR="0092406A" w:rsidRPr="0092406A" w:rsidRDefault="003C53FF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150</w:t>
            </w:r>
            <w:r w:rsidR="0092406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доплата за 1-й  номер</w:t>
            </w:r>
          </w:p>
        </w:tc>
        <w:tc>
          <w:tcPr>
            <w:tcW w:w="5342" w:type="dxa"/>
            <w:gridSpan w:val="2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</w:tbl>
    <w:p w:rsidR="001C6AE5" w:rsidRDefault="001C6AE5" w:rsidP="00792E0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A63CA" w:rsidRPr="0092406A" w:rsidTr="0092406A">
        <w:trPr>
          <w:jc w:val="center"/>
        </w:trPr>
        <w:tc>
          <w:tcPr>
            <w:tcW w:w="2670" w:type="dxa"/>
            <w:vMerge w:val="restart"/>
            <w:vAlign w:val="center"/>
          </w:tcPr>
          <w:p w:rsidR="00FA63C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«ОКТЯБРЬСКАЯ 4*»</w:t>
            </w:r>
          </w:p>
          <w:p w:rsidR="00FA63CA" w:rsidRP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(ст. м. Площадь Восстания!</w:t>
            </w:r>
            <w:proofErr w:type="gramEnd"/>
          </w:p>
          <w:p w:rsidR="00FA63CA" w:rsidRP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Центр! </w:t>
            </w: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Невский проспект)</w:t>
            </w:r>
            <w:proofErr w:type="gramEnd"/>
          </w:p>
          <w:p w:rsidR="00FA63CA" w:rsidRPr="0092406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Завтрак – «шведский стол»</w:t>
            </w:r>
          </w:p>
        </w:tc>
        <w:tc>
          <w:tcPr>
            <w:tcW w:w="2670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2671" w:type="dxa"/>
            <w:vAlign w:val="center"/>
          </w:tcPr>
          <w:p w:rsidR="00FA63CA" w:rsidRPr="0092406A" w:rsidRDefault="00FA63CA" w:rsidP="003C53F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</w:t>
            </w:r>
            <w:r w:rsidR="003C53F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590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FA63CA" w:rsidRPr="0092406A" w:rsidRDefault="003C53FF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12 790</w:t>
            </w:r>
            <w:bookmarkStart w:id="0" w:name="_GoBack"/>
            <w:bookmarkEnd w:id="0"/>
            <w:r w:rsidR="00FA63C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A63CA" w:rsidRPr="0092406A" w:rsidTr="00B555CE">
        <w:trPr>
          <w:jc w:val="center"/>
        </w:trPr>
        <w:tc>
          <w:tcPr>
            <w:tcW w:w="2670" w:type="dxa"/>
            <w:vMerge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скидка на доп. место</w:t>
            </w:r>
          </w:p>
        </w:tc>
        <w:tc>
          <w:tcPr>
            <w:tcW w:w="5342" w:type="dxa"/>
            <w:gridSpan w:val="2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300 руб.</w:t>
            </w:r>
          </w:p>
        </w:tc>
      </w:tr>
      <w:tr w:rsidR="00FA63CA" w:rsidRPr="0092406A" w:rsidTr="00B555CE">
        <w:trPr>
          <w:jc w:val="center"/>
        </w:trPr>
        <w:tc>
          <w:tcPr>
            <w:tcW w:w="2670" w:type="dxa"/>
            <w:vMerge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доплата за 1-й номер</w:t>
            </w:r>
          </w:p>
        </w:tc>
        <w:tc>
          <w:tcPr>
            <w:tcW w:w="5342" w:type="dxa"/>
            <w:gridSpan w:val="2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2 100 руб.</w:t>
            </w:r>
          </w:p>
        </w:tc>
      </w:tr>
    </w:tbl>
    <w:p w:rsidR="0092406A" w:rsidRDefault="00FA63CA" w:rsidP="00FA63CA">
      <w:pPr>
        <w:shd w:val="clear" w:color="auto" w:fill="F3F3F3"/>
        <w:spacing w:before="100" w:beforeAutospacing="1"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Скидка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 xml:space="preserve"> школьникам  до 15 лет – </w:t>
      </w:r>
      <w:r w:rsidR="00930673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3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00 рублей.</w:t>
      </w:r>
    </w:p>
    <w:p w:rsidR="00FA63CA" w:rsidRPr="00FA63CA" w:rsidRDefault="00FA63CA" w:rsidP="00FA63CA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Доплата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 за иностранцев – 1</w:t>
      </w:r>
      <w:r w:rsidR="00930673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 xml:space="preserve"> 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500 руб./чел.</w:t>
      </w:r>
    </w:p>
    <w:p w:rsidR="00D721EC" w:rsidRDefault="00FA63CA" w:rsidP="0093067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Pr="00FA63CA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> </w:t>
      </w:r>
      <w:r w:rsidR="00930673">
        <w:rPr>
          <w:rFonts w:ascii="Verdana" w:hAnsi="Verdana"/>
          <w:color w:val="000000"/>
          <w:sz w:val="20"/>
          <w:szCs w:val="20"/>
          <w:shd w:val="clear" w:color="auto" w:fill="F3F3F3"/>
        </w:rPr>
        <w:t> </w:t>
      </w:r>
      <w:r w:rsidR="00930673" w:rsidRPr="00930673">
        <w:rPr>
          <w:rFonts w:asciiTheme="majorHAnsi" w:hAnsiTheme="majorHAnsi"/>
          <w:color w:val="000000"/>
          <w:shd w:val="clear" w:color="auto" w:fill="F3F3F3"/>
        </w:rPr>
        <w:t>проезд на автобусе «евро</w:t>
      </w:r>
      <w:r w:rsidR="00930673">
        <w:rPr>
          <w:rFonts w:asciiTheme="majorHAnsi" w:hAnsiTheme="majorHAnsi"/>
          <w:color w:val="000000"/>
          <w:shd w:val="clear" w:color="auto" w:fill="F3F3F3"/>
        </w:rPr>
        <w:t xml:space="preserve"> </w:t>
      </w:r>
      <w:r w:rsidR="00930673" w:rsidRPr="00930673">
        <w:rPr>
          <w:rFonts w:asciiTheme="majorHAnsi" w:hAnsiTheme="majorHAnsi"/>
          <w:color w:val="000000"/>
          <w:shd w:val="clear" w:color="auto" w:fill="F3F3F3"/>
        </w:rPr>
        <w:t>класса», проживание в гостинице, питание: 1 завтрак в кафе города, 2 завтрака в гостинице, 2 обеда в кафе, экскурсионное обслуживание по программе, медицинская страховка.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FD" w:rsidRDefault="00745BFD" w:rsidP="00FD68EA">
      <w:pPr>
        <w:spacing w:after="0" w:line="240" w:lineRule="auto"/>
      </w:pPr>
      <w:r>
        <w:separator/>
      </w:r>
    </w:p>
  </w:endnote>
  <w:endnote w:type="continuationSeparator" w:id="0">
    <w:p w:rsidR="00745BFD" w:rsidRDefault="00745BFD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D" w:rsidRDefault="00745B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D" w:rsidRDefault="00745B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D" w:rsidRDefault="00745B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FD" w:rsidRDefault="00745BFD" w:rsidP="00FD68EA">
      <w:pPr>
        <w:spacing w:after="0" w:line="240" w:lineRule="auto"/>
      </w:pPr>
      <w:r>
        <w:separator/>
      </w:r>
    </w:p>
  </w:footnote>
  <w:footnote w:type="continuationSeparator" w:id="0">
    <w:p w:rsidR="00745BFD" w:rsidRDefault="00745BFD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D" w:rsidRDefault="00745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D" w:rsidRDefault="00745BFD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45BFD" w:rsidRDefault="00745BF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45BFD" w:rsidRDefault="00745BF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745BFD" w:rsidRDefault="00745BF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745BFD" w:rsidRPr="00FD68EA" w:rsidRDefault="00745BF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745BFD" w:rsidRPr="00FD68EA" w:rsidRDefault="00745BFD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745BFD" w:rsidRPr="00FD68EA" w:rsidRDefault="00745BF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45BFD" w:rsidRPr="00FD68EA" w:rsidRDefault="00745BF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745BFD" w:rsidRPr="00FD68EA" w:rsidRDefault="00745BF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45BFD" w:rsidRPr="00FD68EA" w:rsidRDefault="00745BF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745BFD" w:rsidRDefault="00745BF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745BFD" w:rsidRDefault="00745BF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745BFD" w:rsidRDefault="00745BF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745BFD" w:rsidRPr="00FD68EA" w:rsidRDefault="00745BF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745BFD" w:rsidRPr="00FD68EA" w:rsidRDefault="00745BFD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745BFD" w:rsidRPr="00FD68EA" w:rsidRDefault="00745BF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745BFD" w:rsidRPr="00FD68EA" w:rsidRDefault="00745BF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745BFD" w:rsidRPr="00FD68EA" w:rsidRDefault="00745BF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745BFD" w:rsidRPr="00FD68EA" w:rsidRDefault="00745BF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D" w:rsidRDefault="00745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1C6AE5"/>
    <w:rsid w:val="002A0508"/>
    <w:rsid w:val="003866FC"/>
    <w:rsid w:val="003A3DDB"/>
    <w:rsid w:val="003C53FF"/>
    <w:rsid w:val="003C5CEF"/>
    <w:rsid w:val="004350AC"/>
    <w:rsid w:val="0047149C"/>
    <w:rsid w:val="006B2C4F"/>
    <w:rsid w:val="007369AA"/>
    <w:rsid w:val="00745BFD"/>
    <w:rsid w:val="00776014"/>
    <w:rsid w:val="00792E0F"/>
    <w:rsid w:val="00844B2A"/>
    <w:rsid w:val="008D0356"/>
    <w:rsid w:val="0092406A"/>
    <w:rsid w:val="00930673"/>
    <w:rsid w:val="0093794C"/>
    <w:rsid w:val="009C38A9"/>
    <w:rsid w:val="009F7FC3"/>
    <w:rsid w:val="00A620A4"/>
    <w:rsid w:val="00A664F1"/>
    <w:rsid w:val="00B555CE"/>
    <w:rsid w:val="00BD49B0"/>
    <w:rsid w:val="00C02F6A"/>
    <w:rsid w:val="00C350B5"/>
    <w:rsid w:val="00D50E0D"/>
    <w:rsid w:val="00D721EC"/>
    <w:rsid w:val="00E058D1"/>
    <w:rsid w:val="00E92471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808A-B01E-4A65-8C16-C8047CFF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2018-11-13T10:43:00Z</dcterms:created>
  <dcterms:modified xsi:type="dcterms:W3CDTF">2018-11-13T10:43:00Z</dcterms:modified>
</cp:coreProperties>
</file>