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F9717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Рождественский обоз к карельскому Деду Морозу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F9717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Петрозаводск-питомник ездовых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собак-деревня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карельского Деда Мороза-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Марциальные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Воды-водопад Кивач</w:t>
            </w:r>
          </w:p>
          <w:p w:rsidR="00A620A4" w:rsidRPr="00A620A4" w:rsidRDefault="00F97170" w:rsidP="00F971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11:00 – отправление группы из Тулы, от площади перед Автовокзалом.</w:t>
            </w:r>
          </w:p>
          <w:p w:rsidR="007369AA" w:rsidRPr="00F97170" w:rsidRDefault="00F97170" w:rsidP="00F97170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hd w:val="clear" w:color="auto" w:fill="FFFFFF"/>
                <w:lang w:eastAsia="ru-RU"/>
              </w:rPr>
              <w:t>Отправление из Узловой, Новомосковска, Серпухова, Чехова, Подольска, Москвы – сообщается дополнительно.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Встреча дорогих гостей. 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 </w:t>
            </w:r>
            <w:r w:rsidRPr="00F97170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«Сказочное  утро» в одном из кафе/ресторанов города.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«Очарование зимнего Петрозаводска» - отправление на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обзорную экскурсию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: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гостей ждет увлекательный рассказ о столице Карелии, прогулка по заснеженным старинным улицам города и набережной Онежского озера. Фото с «Петром Великим» - основателем г. Петрозаводска. Своим рождением Петрозаводск  обязан  Петру I, который в 1703 году заложил недалеко от устья маленькой речушки 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Лососинки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на берегу Онежского озера, замечательный город.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Выезд в знаменитый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питомник </w:t>
            </w:r>
            <w:proofErr w:type="spellStart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хаски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 увлекательную программу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«В гостях к </w:t>
            </w:r>
            <w:proofErr w:type="spellStart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хаски</w:t>
            </w:r>
            <w:proofErr w:type="spellEnd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»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, 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где у Вас появится уникальная возможность пообщаться с четвероногими друзьями.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Сибирские </w:t>
            </w:r>
            <w:proofErr w:type="spellStart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Хаски</w:t>
            </w:r>
            <w:proofErr w:type="spellEnd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, Самоедская собака, Чукотские  Ездовые, Аляскинские </w:t>
            </w:r>
            <w:proofErr w:type="spellStart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Маламуты</w:t>
            </w:r>
            <w:proofErr w:type="spellEnd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….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Они такие красивые и добрые, а ещё очень любят фотографироваться!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Не забудьте фотоаппараты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! 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Опытный каюр обучит Вас мастерству управления нартами, затем Вы с удовольствием прокатитесь на собачьих упряжках (2 км.) по лесным тропинкам, увидите молчаливую завораживающую красоту зимнего леса </w:t>
            </w:r>
            <w:proofErr w:type="gram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со</w:t>
            </w:r>
            <w:proofErr w:type="gram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множеством следов диких зверей.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Обед-пикник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 гостевом чуме! В меню — традиционное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блюдо кухни народов Севера — уха из красной рыбы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Возвращение в столицу Карелии. </w:t>
            </w:r>
          </w:p>
          <w:p w:rsidR="00A620A4" w:rsidRPr="00F97170" w:rsidRDefault="00F97170" w:rsidP="00F971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17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Размещение в гостинице после экскурсионной программы.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Завтрак </w:t>
            </w:r>
            <w:r w:rsidRPr="00F97170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1"/>
                <w:lang w:eastAsia="ru-RU"/>
              </w:rPr>
              <w:t>«Чудесное утро» в кафе/ресторане гостиницы.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  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Наш праздничный обоз отправляется в сказочную карельскую деревню.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Какой же Новый год без Дедушки Мороза?! Долгожданная встреча с волшебником - одно из главных событий любого новогоднего путешествия. Превратите свою поездку в настоящее приключение!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Вас ждет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встреча с Карельским Дедом Морозом и его помощниками – сказочными героями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>.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 Чтобы щёчки зарумянились, а ручки-ножки </w:t>
            </w:r>
            <w:proofErr w:type="gram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согрелись</w:t>
            </w:r>
            <w:proofErr w:type="gram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сыграйте с ними в весёлые игры, вдоволь повеселитесь на шуточном марафоне, покру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житесь в карельском хороводе Кр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уга и загадайте желание, дотронувшись до волшебного посоха: нужно только поверить в чудо, и желание обязательно сбудется в грядущем году.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br/>
              <w:t xml:space="preserve">Друзья, давайте-ка проверим, как хорошо вы знаете новогодние традиции: поёте песни, водите хороводы, отгадываете загадки. Отвечаем на скорость! Растут ли на ёлке цветные сосульки? 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lastRenderedPageBreak/>
              <w:t>Галоши блестящие? Конфеты настоящие? Покажите дедушке, какие вы дружные и как быстро умеете договариваться, выстраиваясь в ряд по размеру ботинок или длине шерстяных шарфиков.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А </w:t>
            </w:r>
            <w:proofErr w:type="gram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с</w:t>
            </w:r>
            <w:proofErr w:type="gram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gram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морозцу</w:t>
            </w:r>
            <w:proofErr w:type="gram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– добро пожаловать в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саамский ЧУМ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к жаркому костру. Дед Мороз не останется в долгу, с него «поляна» - чарочка для 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сугреву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и хорошего настроения,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чай с дымком и ароматная выпечка.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Подкрепились? И вперед!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Знакомьтесь весело и задорно с любимыми </w:t>
            </w: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карельскими забавами и играми Деда Мороза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, которые не только не дают скучать зимними вечерами, но и заряжают энергией на весь год! Пройдите испытание на внимательность, изображая в дружном хороводе  апельсин, мандаринку, звёздочку и ёлку. И, конечно, спойте любимые, добрые новогодние песенки. А карельский оберег, сделанный своими руками, принесет удачу Вам и Вашим близким в Новом году! Не обойдется и без подарка от главного новогоднего волшебника!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Сытный обед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у жарко истопленной печи – лучшая награда после игр на свежем воздухе! Жаль, но придется расставаться. Надеемся, что ненадолго.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Остановка обоза у первого  российского курорта «</w:t>
            </w:r>
            <w:proofErr w:type="spellStart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>Марциальные</w:t>
            </w:r>
            <w:proofErr w:type="spellEnd"/>
            <w:r w:rsidRPr="00F9717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воды»</w:t>
            </w:r>
            <w:r w:rsidRPr="00F97170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>. </w:t>
            </w: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Он был основан Петром I в 1719 году на базе железистых минеральных источников. Эти источники называются "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марциальными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водами" в честь Марса - бога войны и железа. Петр I неоднократно приезжал лечиться на курорт «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Марциальные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воды» со своей семьей и придворной знатью.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Главная ценность 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марциальной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воды заключена в высокой концентрации двухвалентного (активного) железа. Его количество в 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марциальных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водах значительно выше, чем в железистых источников других курортов России и зарубежья. 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Марциальная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 xml:space="preserve"> вода, проходя через залежи </w:t>
            </w:r>
            <w:proofErr w:type="spellStart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шунгита</w:t>
            </w:r>
            <w:proofErr w:type="spellEnd"/>
            <w:r w:rsidRPr="00F97170"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>, естественно очищается и, помимо железа, содержит магний, кальций, марганец и натрий. У Вас будет уникальная возможность попробовать воду из целебных источников.</w:t>
            </w:r>
          </w:p>
          <w:p w:rsidR="00F97170" w:rsidRPr="00F97170" w:rsidRDefault="00F97170" w:rsidP="00F9717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1"/>
                <w:lang w:eastAsia="ru-RU"/>
              </w:rPr>
              <w:t>Возвращение в Петрозаводск. Свободное время.</w:t>
            </w:r>
          </w:p>
          <w:p w:rsidR="00F97170" w:rsidRDefault="00F97170" w:rsidP="00F97170">
            <w:pPr>
              <w:pStyle w:val="aa"/>
              <w:shd w:val="clear" w:color="auto" w:fill="FFFFFF"/>
              <w:spacing w:before="0" w:beforeAutospacing="0" w:after="180" w:afterAutospacing="0" w:line="300" w:lineRule="atLeast"/>
              <w:rPr>
                <w:rFonts w:asciiTheme="majorHAnsi" w:hAnsiTheme="majorHAnsi" w:cs="Arial"/>
                <w:b/>
                <w:bCs/>
                <w:i/>
                <w:color w:val="17365D" w:themeColor="text2" w:themeShade="BF"/>
                <w:sz w:val="22"/>
                <w:szCs w:val="21"/>
              </w:rPr>
            </w:pPr>
            <w:r w:rsidRPr="00F97170">
              <w:rPr>
                <w:rFonts w:asciiTheme="majorHAnsi" w:hAnsiTheme="majorHAnsi" w:cs="Arial"/>
                <w:b/>
                <w:bCs/>
                <w:i/>
                <w:color w:val="17365D" w:themeColor="text2" w:themeShade="BF"/>
                <w:sz w:val="22"/>
                <w:szCs w:val="21"/>
              </w:rPr>
              <w:t>По желанию, за дополнительную плату: Рождественский ужин в ресторане «</w:t>
            </w:r>
            <w:proofErr w:type="spellStart"/>
            <w:r w:rsidRPr="00F97170">
              <w:rPr>
                <w:rFonts w:asciiTheme="majorHAnsi" w:hAnsiTheme="majorHAnsi" w:cs="Arial"/>
                <w:b/>
                <w:bCs/>
                <w:i/>
                <w:color w:val="17365D" w:themeColor="text2" w:themeShade="BF"/>
                <w:sz w:val="22"/>
                <w:szCs w:val="21"/>
              </w:rPr>
              <w:t>Paulaner</w:t>
            </w:r>
            <w:proofErr w:type="spellEnd"/>
            <w:r w:rsidRPr="00F97170">
              <w:rPr>
                <w:rFonts w:asciiTheme="majorHAnsi" w:hAnsiTheme="majorHAnsi" w:cs="Arial"/>
                <w:b/>
                <w:bCs/>
                <w:i/>
                <w:color w:val="17365D" w:themeColor="text2" w:themeShade="BF"/>
                <w:sz w:val="22"/>
                <w:szCs w:val="21"/>
              </w:rPr>
              <w:t>»</w:t>
            </w:r>
            <w:r w:rsidRPr="00F97170">
              <w:rPr>
                <w:rFonts w:asciiTheme="majorHAnsi" w:hAnsiTheme="majorHAnsi" w:cs="Arial"/>
                <w:i/>
                <w:color w:val="17365D" w:themeColor="text2" w:themeShade="BF"/>
                <w:sz w:val="22"/>
                <w:szCs w:val="21"/>
              </w:rPr>
              <w:t> (гостиница «Питер Инн»)</w:t>
            </w:r>
            <w:r w:rsidRPr="00F97170">
              <w:rPr>
                <w:rFonts w:asciiTheme="majorHAnsi" w:hAnsiTheme="majorHAnsi" w:cs="Arial"/>
                <w:b/>
                <w:bCs/>
                <w:i/>
                <w:color w:val="17365D" w:themeColor="text2" w:themeShade="BF"/>
                <w:sz w:val="22"/>
                <w:szCs w:val="21"/>
              </w:rPr>
              <w:t>*.  </w:t>
            </w:r>
          </w:p>
          <w:p w:rsidR="00F97170" w:rsidRPr="00F97170" w:rsidRDefault="00F97170" w:rsidP="00F97170">
            <w:pPr>
              <w:pStyle w:val="aa"/>
              <w:shd w:val="clear" w:color="auto" w:fill="FFFFFF"/>
              <w:spacing w:before="0" w:beforeAutospacing="0" w:after="0" w:afterAutospacing="0" w:line="300" w:lineRule="atLeast"/>
              <w:rPr>
                <w:rFonts w:asciiTheme="majorHAnsi" w:hAnsiTheme="majorHAnsi" w:cs="Arial"/>
                <w:i/>
                <w:color w:val="17365D" w:themeColor="text2" w:themeShade="BF"/>
                <w:sz w:val="22"/>
                <w:szCs w:val="21"/>
              </w:rPr>
            </w:pPr>
            <w:r w:rsidRPr="00F97170">
              <w:rPr>
                <w:rFonts w:asciiTheme="majorHAnsi" w:hAnsiTheme="majorHAnsi" w:cs="Arial"/>
                <w:b/>
                <w:bCs/>
                <w:i/>
                <w:color w:val="17365D" w:themeColor="text2" w:themeShade="BF"/>
                <w:sz w:val="22"/>
                <w:szCs w:val="21"/>
              </w:rPr>
              <w:t>Стоимость:</w:t>
            </w:r>
          </w:p>
          <w:p w:rsidR="00F97170" w:rsidRPr="00F97170" w:rsidRDefault="00F97170" w:rsidP="00F97170">
            <w:pPr>
              <w:numPr>
                <w:ilvl w:val="0"/>
                <w:numId w:val="13"/>
              </w:numPr>
              <w:shd w:val="clear" w:color="auto" w:fill="FFFFFF"/>
              <w:spacing w:after="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1"/>
                <w:lang w:eastAsia="ru-RU"/>
              </w:rPr>
              <w:t>3000 рублей</w:t>
            </w:r>
            <w:r w:rsidRPr="00F97170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  <w:t xml:space="preserve"> – взрослый тариф, от 12 лет включительно.</w:t>
            </w:r>
          </w:p>
          <w:p w:rsidR="00F97170" w:rsidRPr="00F97170" w:rsidRDefault="00F97170" w:rsidP="00F97170">
            <w:pPr>
              <w:numPr>
                <w:ilvl w:val="0"/>
                <w:numId w:val="13"/>
              </w:numPr>
              <w:shd w:val="clear" w:color="auto" w:fill="FFFFFF"/>
              <w:spacing w:after="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1"/>
                <w:lang w:eastAsia="ru-RU"/>
              </w:rPr>
              <w:t>2200 рублей</w:t>
            </w:r>
            <w:r w:rsidRPr="00F97170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  <w:t xml:space="preserve"> – детский тариф, от 2 до 11 лет включительно.</w:t>
            </w:r>
          </w:p>
          <w:p w:rsidR="00A620A4" w:rsidRDefault="00F97170" w:rsidP="001D729A">
            <w:pPr>
              <w:numPr>
                <w:ilvl w:val="0"/>
                <w:numId w:val="13"/>
              </w:numPr>
              <w:shd w:val="clear" w:color="auto" w:fill="FFFFFF"/>
              <w:spacing w:after="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F97170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  <w:t>0 рублей – детский тариф, от 0 до 1 лет включительно (без предоставления отдельного посадочного места)</w:t>
            </w:r>
          </w:p>
          <w:p w:rsidR="001D729A" w:rsidRDefault="001D729A" w:rsidP="001D729A">
            <w:pPr>
              <w:numPr>
                <w:ilvl w:val="0"/>
                <w:numId w:val="13"/>
              </w:numPr>
              <w:shd w:val="clear" w:color="auto" w:fill="FFFFFF"/>
              <w:spacing w:after="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</w:p>
          <w:p w:rsidR="001D729A" w:rsidRPr="001D729A" w:rsidRDefault="001D729A" w:rsidP="001D729A">
            <w:pPr>
              <w:numPr>
                <w:ilvl w:val="0"/>
                <w:numId w:val="13"/>
              </w:numPr>
              <w:shd w:val="clear" w:color="auto" w:fill="FFFFFF"/>
              <w:spacing w:after="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1D729A">
              <w:rPr>
                <w:rStyle w:val="a9"/>
                <w:rFonts w:asciiTheme="majorHAnsi" w:hAnsiTheme="majorHAnsi"/>
                <w:color w:val="E36C0A" w:themeColor="accent6" w:themeShade="BF"/>
                <w:szCs w:val="27"/>
                <w:shd w:val="clear" w:color="auto" w:fill="FFFFFF"/>
              </w:rPr>
              <w:t>Внимание! Рождественский ужин заказывается при бронировании тура.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29A" w:rsidRPr="001D729A" w:rsidRDefault="001D729A" w:rsidP="001D729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</w:t>
            </w:r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1D729A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«Зимнее утро» в ресторане/кафе гостиницы.</w:t>
            </w:r>
          </w:p>
          <w:p w:rsidR="001D729A" w:rsidRPr="001D729A" w:rsidRDefault="001D729A" w:rsidP="001D729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Освобождение номеров.  </w:t>
            </w:r>
          </w:p>
          <w:p w:rsidR="001D729A" w:rsidRPr="001D729A" w:rsidRDefault="001D729A" w:rsidP="001D729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Выезд сказочного обоза на  </w:t>
            </w:r>
            <w:r w:rsidRPr="001D729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загородную экскурсию «Карельские жемчужины». </w:t>
            </w:r>
          </w:p>
          <w:p w:rsidR="001D729A" w:rsidRPr="001D729A" w:rsidRDefault="001D729A" w:rsidP="001D729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Водопад «Кивач»</w:t>
            </w:r>
            <w:r w:rsidRPr="001D729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- один из самых крупных водопадов в равнинной части Европы. Вода, наталкиваясь на преграду из диабазовых скал, широким сливом падает с первой ступени и через </w:t>
            </w:r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несколько метров оказывается зажатой в узком ущелье, падая дальше вниз мощным пенным и ревущим потоком. </w:t>
            </w:r>
          </w:p>
          <w:p w:rsidR="001D729A" w:rsidRPr="001D729A" w:rsidRDefault="001D729A" w:rsidP="001D729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Кивач –</w:t>
            </w:r>
            <w:r w:rsidRPr="001D729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настоящая жемчужина Карелии, иллюстрацией торжества природы и ее </w:t>
            </w:r>
            <w:proofErr w:type="gramStart"/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 истине</w:t>
            </w:r>
            <w:proofErr w:type="gramEnd"/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бесконечной способностью к выживанию!</w:t>
            </w:r>
          </w:p>
          <w:p w:rsidR="001D729A" w:rsidRPr="001D729A" w:rsidRDefault="001D729A" w:rsidP="001D729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Отправление группы домой.</w:t>
            </w:r>
          </w:p>
          <w:p w:rsidR="00FC7682" w:rsidRPr="001D729A" w:rsidRDefault="001D729A" w:rsidP="001D729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1D729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Обед</w:t>
            </w:r>
            <w:r w:rsidRPr="001D729A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 </w:t>
            </w:r>
            <w:r w:rsidRPr="001D729A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hd w:val="clear" w:color="auto" w:fill="FFFFFF"/>
                <w:lang w:eastAsia="ru-RU"/>
              </w:rPr>
              <w:t>«Волшебный день» в пути следования.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1D729A" w:rsidRDefault="001D729A" w:rsidP="00FC768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1D729A">
              <w:rPr>
                <w:rStyle w:val="a9"/>
                <w:rFonts w:asciiTheme="majorHAnsi" w:hAnsiTheme="majorHAnsi"/>
                <w:color w:val="0D0D0D" w:themeColor="text1" w:themeTint="F2"/>
                <w:szCs w:val="27"/>
                <w:shd w:val="clear" w:color="auto" w:fill="FFFFFF"/>
              </w:rPr>
              <w:t>Прибытие группы домой.</w:t>
            </w:r>
          </w:p>
        </w:tc>
      </w:tr>
    </w:tbl>
    <w:p w:rsidR="001D729A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D729A" w:rsidTr="001D729A">
        <w:tc>
          <w:tcPr>
            <w:tcW w:w="2670" w:type="dxa"/>
            <w:vMerge w:val="restart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Гостиница </w:t>
            </w:r>
          </w:p>
        </w:tc>
        <w:tc>
          <w:tcPr>
            <w:tcW w:w="8012" w:type="dxa"/>
            <w:gridSpan w:val="3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на 1 человека</w:t>
            </w:r>
          </w:p>
        </w:tc>
      </w:tr>
      <w:tr w:rsidR="001D729A" w:rsidTr="001D729A">
        <w:tc>
          <w:tcPr>
            <w:tcW w:w="2670" w:type="dxa"/>
            <w:vMerge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местном с уд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номере</w:t>
            </w:r>
          </w:p>
        </w:tc>
        <w:tc>
          <w:tcPr>
            <w:tcW w:w="2671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 блоке (2+3)</w:t>
            </w:r>
          </w:p>
        </w:tc>
        <w:tc>
          <w:tcPr>
            <w:tcW w:w="2671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местном с уд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номере</w:t>
            </w:r>
          </w:p>
        </w:tc>
      </w:tr>
      <w:tr w:rsidR="001D729A" w:rsidTr="001D729A">
        <w:tc>
          <w:tcPr>
            <w:tcW w:w="2670" w:type="dxa"/>
            <w:vAlign w:val="center"/>
          </w:tcPr>
          <w:p w:rsid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«Северная»</w:t>
            </w:r>
          </w:p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Завтрак «шведский стол»</w:t>
            </w:r>
          </w:p>
        </w:tc>
        <w:tc>
          <w:tcPr>
            <w:tcW w:w="2670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16 260 руб.</w:t>
            </w:r>
          </w:p>
        </w:tc>
        <w:tc>
          <w:tcPr>
            <w:tcW w:w="2671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671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18 350 руб.</w:t>
            </w:r>
          </w:p>
        </w:tc>
      </w:tr>
      <w:tr w:rsidR="001D729A" w:rsidTr="001D729A">
        <w:tc>
          <w:tcPr>
            <w:tcW w:w="2670" w:type="dxa"/>
            <w:vAlign w:val="center"/>
          </w:tcPr>
          <w:p w:rsid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«Березовая роща»</w:t>
            </w:r>
          </w:p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1D729A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Завтрак-накрытие</w:t>
            </w:r>
          </w:p>
        </w:tc>
        <w:tc>
          <w:tcPr>
            <w:tcW w:w="2670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15 200 руб.</w:t>
            </w:r>
          </w:p>
        </w:tc>
        <w:tc>
          <w:tcPr>
            <w:tcW w:w="2671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14 650 руб.</w:t>
            </w:r>
          </w:p>
        </w:tc>
        <w:tc>
          <w:tcPr>
            <w:tcW w:w="2671" w:type="dxa"/>
            <w:vAlign w:val="center"/>
          </w:tcPr>
          <w:p w:rsidR="001D729A" w:rsidRPr="001D729A" w:rsidRDefault="001D729A" w:rsidP="001D729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16 250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</w:t>
      </w:r>
      <w:r w:rsidR="001D729A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5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00 руб.</w:t>
      </w:r>
    </w:p>
    <w:p w:rsidR="001D729A" w:rsidRDefault="00A620A4" w:rsidP="00792E0F">
      <w:pPr>
        <w:shd w:val="clear" w:color="auto" w:fill="FFFFFF"/>
        <w:spacing w:after="180" w:line="300" w:lineRule="atLeast"/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1D729A" w:rsidRPr="005F6D4B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транспортное обслуживание на автобусе евро</w:t>
      </w:r>
      <w:r w:rsidR="005F6D4B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 xml:space="preserve"> </w:t>
      </w:r>
      <w:r w:rsidR="001D729A" w:rsidRPr="005F6D4B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класса, проживание в номерах выбранной категории 3 дня/2 ночи, питание по программе (3 завтрака, 2 обеда, 1 обед-пикник, 1 чаепитие), услуги гида по программе, входная плата и экскурсионное обслуживание по программе.</w:t>
      </w:r>
    </w:p>
    <w:p w:rsidR="005F6D4B" w:rsidRDefault="005F6D4B" w:rsidP="00792E0F">
      <w:pPr>
        <w:shd w:val="clear" w:color="auto" w:fill="FFFFFF"/>
        <w:spacing w:after="18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F6D4B" w:rsidRPr="005F6D4B" w:rsidRDefault="005F6D4B" w:rsidP="005F6D4B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sz w:val="24"/>
          <w:szCs w:val="21"/>
          <w:lang w:eastAsia="ru-RU"/>
        </w:rPr>
      </w:pPr>
      <w:r w:rsidRPr="005F6D4B">
        <w:rPr>
          <w:rFonts w:asciiTheme="majorHAnsi" w:eastAsia="Times New Roman" w:hAnsiTheme="majorHAnsi" w:cs="Arial"/>
          <w:b/>
          <w:bCs/>
          <w:color w:val="17365D" w:themeColor="text2" w:themeShade="BF"/>
          <w:sz w:val="24"/>
          <w:szCs w:val="21"/>
          <w:lang w:eastAsia="ru-RU"/>
        </w:rPr>
        <w:t>*Дополнительно оплачивается:</w:t>
      </w:r>
      <w:r w:rsidRPr="005F6D4B">
        <w:rPr>
          <w:rFonts w:asciiTheme="majorHAnsi" w:eastAsia="Times New Roman" w:hAnsiTheme="majorHAnsi" w:cs="Arial"/>
          <w:color w:val="17365D" w:themeColor="text2" w:themeShade="BF"/>
          <w:sz w:val="24"/>
          <w:szCs w:val="21"/>
          <w:lang w:eastAsia="ru-RU"/>
        </w:rPr>
        <w:t> </w:t>
      </w:r>
    </w:p>
    <w:p w:rsidR="005F6D4B" w:rsidRPr="005F6D4B" w:rsidRDefault="005F6D4B" w:rsidP="005F6D4B">
      <w:pPr>
        <w:numPr>
          <w:ilvl w:val="0"/>
          <w:numId w:val="1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</w:pPr>
      <w:r w:rsidRPr="005F6D4B"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>катание на собачьих упряжках</w:t>
      </w:r>
    </w:p>
    <w:p w:rsidR="005F6D4B" w:rsidRPr="005F6D4B" w:rsidRDefault="005F6D4B" w:rsidP="005F6D4B">
      <w:pPr>
        <w:numPr>
          <w:ilvl w:val="0"/>
          <w:numId w:val="1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</w:pPr>
      <w:r w:rsidRPr="005F6D4B"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>Рождественский ужин.</w:t>
      </w:r>
    </w:p>
    <w:p w:rsidR="005F6D4B" w:rsidRPr="005F6D4B" w:rsidRDefault="005F6D4B" w:rsidP="005F6D4B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21EC" w:rsidRPr="00D721EC" w:rsidRDefault="00D721EC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6D4B" w:rsidRPr="005F6D4B" w:rsidRDefault="005F6D4B" w:rsidP="005F6D4B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4B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5F6D4B" w:rsidRPr="005F6D4B" w:rsidRDefault="005F6D4B" w:rsidP="005F6D4B">
      <w:pPr>
        <w:numPr>
          <w:ilvl w:val="0"/>
          <w:numId w:val="15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5F6D4B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5F6D4B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на</w:t>
      </w:r>
      <w:proofErr w:type="gramEnd"/>
      <w:r w:rsidRPr="005F6D4B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 равноценные, не меняя при этом объема предоставляемых услуг</w:t>
      </w:r>
      <w:r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.</w:t>
      </w:r>
      <w:bookmarkStart w:id="0" w:name="_GoBack"/>
      <w:bookmarkEnd w:id="0"/>
    </w:p>
    <w:p w:rsidR="005F6D4B" w:rsidRPr="005F6D4B" w:rsidRDefault="005F6D4B" w:rsidP="005F6D4B">
      <w:pPr>
        <w:shd w:val="clear" w:color="auto" w:fill="FFFFFF"/>
        <w:spacing w:before="150" w:after="34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9A" w:rsidRDefault="001D729A" w:rsidP="00FD68EA">
      <w:pPr>
        <w:spacing w:after="0" w:line="240" w:lineRule="auto"/>
      </w:pPr>
      <w:r>
        <w:separator/>
      </w:r>
    </w:p>
  </w:endnote>
  <w:endnote w:type="continuationSeparator" w:id="0">
    <w:p w:rsidR="001D729A" w:rsidRDefault="001D729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9A" w:rsidRDefault="001D72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9A" w:rsidRDefault="001D72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9A" w:rsidRDefault="001D7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9A" w:rsidRDefault="001D729A" w:rsidP="00FD68EA">
      <w:pPr>
        <w:spacing w:after="0" w:line="240" w:lineRule="auto"/>
      </w:pPr>
      <w:r>
        <w:separator/>
      </w:r>
    </w:p>
  </w:footnote>
  <w:footnote w:type="continuationSeparator" w:id="0">
    <w:p w:rsidR="001D729A" w:rsidRDefault="001D729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9A" w:rsidRDefault="001D7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9A" w:rsidRDefault="001D729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D729A" w:rsidRDefault="001D729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D729A" w:rsidRDefault="001D729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D729A" w:rsidRDefault="001D729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D729A" w:rsidRPr="00FD68EA" w:rsidRDefault="001D729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D729A" w:rsidRPr="00FD68EA" w:rsidRDefault="001D729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D729A" w:rsidRPr="00FD68EA" w:rsidRDefault="001D729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D729A" w:rsidRPr="00FD68EA" w:rsidRDefault="001D729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D729A" w:rsidRPr="00FD68EA" w:rsidRDefault="001D729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D729A" w:rsidRPr="00FD68EA" w:rsidRDefault="001D729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D729A" w:rsidRDefault="001D729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D729A" w:rsidRDefault="001D729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D729A" w:rsidRDefault="001D729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D729A" w:rsidRPr="00FD68EA" w:rsidRDefault="001D729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D729A" w:rsidRPr="00FD68EA" w:rsidRDefault="001D729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D729A" w:rsidRPr="00FD68EA" w:rsidRDefault="001D729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D729A" w:rsidRPr="00FD68EA" w:rsidRDefault="001D729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D729A" w:rsidRPr="00FD68EA" w:rsidRDefault="001D729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D729A" w:rsidRPr="00FD68EA" w:rsidRDefault="001D729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9A" w:rsidRDefault="001D7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D729A"/>
    <w:rsid w:val="003866FC"/>
    <w:rsid w:val="003A3DDB"/>
    <w:rsid w:val="003C5CEF"/>
    <w:rsid w:val="004350AC"/>
    <w:rsid w:val="0047149C"/>
    <w:rsid w:val="005F6D4B"/>
    <w:rsid w:val="006B2C4F"/>
    <w:rsid w:val="007369AA"/>
    <w:rsid w:val="00792E0F"/>
    <w:rsid w:val="008D0356"/>
    <w:rsid w:val="0093794C"/>
    <w:rsid w:val="009C38A9"/>
    <w:rsid w:val="009F7FC3"/>
    <w:rsid w:val="00A620A4"/>
    <w:rsid w:val="00BD49B0"/>
    <w:rsid w:val="00C02F6A"/>
    <w:rsid w:val="00D50E0D"/>
    <w:rsid w:val="00D721EC"/>
    <w:rsid w:val="00E058D1"/>
    <w:rsid w:val="00E92471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AAFC-7C9D-4651-88D9-EE5E425E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2018-11-15T13:31:00Z</dcterms:created>
  <dcterms:modified xsi:type="dcterms:W3CDTF">2018-11-15T13:31:00Z</dcterms:modified>
</cp:coreProperties>
</file>